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附件二：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华文仿宋" w:hAnsi="华文仿宋" w:eastAsia="华文仿宋" w:cs="华文仿宋"/>
          <w:b/>
          <w:bCs/>
          <w:color w:val="000000"/>
          <w:kern w:val="0"/>
          <w:sz w:val="44"/>
          <w:szCs w:val="44"/>
          <w:lang w:bidi="ar"/>
        </w:rPr>
      </w:pPr>
      <w:r>
        <w:rPr>
          <w:rFonts w:hint="eastAsia" w:ascii="华文仿宋" w:hAnsi="华文仿宋" w:eastAsia="华文仿宋" w:cs="华文仿宋"/>
          <w:b/>
          <w:bCs/>
          <w:color w:val="000000"/>
          <w:kern w:val="0"/>
          <w:sz w:val="36"/>
          <w:szCs w:val="36"/>
          <w:lang w:bidi="ar"/>
        </w:rPr>
        <w:t>上海市基金同业公会第八届羽毛球赛报名表</w:t>
      </w:r>
    </w:p>
    <w:tbl>
      <w:tblPr>
        <w:tblStyle w:val="3"/>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854"/>
        <w:gridCol w:w="845"/>
        <w:gridCol w:w="3065"/>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vAlign w:val="center"/>
          </w:tcPr>
          <w:p>
            <w:pPr>
              <w:widowControl/>
              <w:jc w:val="center"/>
              <w:textAlignment w:val="center"/>
              <w:rPr>
                <w:rFonts w:hint="eastAsia" w:ascii="仿宋" w:hAnsi="仿宋" w:eastAsia="仿宋" w:cs="宋体"/>
                <w:b/>
                <w:bCs/>
                <w:color w:val="000000"/>
                <w:kern w:val="0"/>
                <w:sz w:val="28"/>
                <w:szCs w:val="28"/>
                <w:lang w:val="en-US" w:eastAsia="zh-CN" w:bidi="ar"/>
              </w:rPr>
            </w:pPr>
            <w:r>
              <w:rPr>
                <w:rFonts w:hint="eastAsia" w:ascii="仿宋" w:hAnsi="仿宋" w:eastAsia="仿宋" w:cs="宋体"/>
                <w:b/>
                <w:bCs/>
                <w:color w:val="000000"/>
                <w:kern w:val="0"/>
                <w:sz w:val="28"/>
                <w:szCs w:val="28"/>
                <w:lang w:val="en-US" w:eastAsia="zh-CN" w:bidi="ar"/>
              </w:rPr>
              <w:t>单位全称</w:t>
            </w:r>
          </w:p>
          <w:p>
            <w:pPr>
              <w:widowControl/>
              <w:jc w:val="center"/>
              <w:textAlignment w:val="center"/>
              <w:rPr>
                <w:rFonts w:hint="default" w:ascii="仿宋" w:hAnsi="仿宋" w:eastAsia="仿宋" w:cs="宋体"/>
                <w:b/>
                <w:bCs/>
                <w:color w:val="000000"/>
                <w:kern w:val="0"/>
                <w:sz w:val="28"/>
                <w:szCs w:val="28"/>
                <w:lang w:val="en-US" w:eastAsia="zh-CN" w:bidi="ar"/>
              </w:rPr>
            </w:pPr>
            <w:r>
              <w:rPr>
                <w:rFonts w:hint="eastAsia" w:ascii="仿宋" w:hAnsi="仿宋" w:eastAsia="仿宋" w:cs="宋体"/>
                <w:b/>
                <w:bCs/>
                <w:color w:val="000000"/>
                <w:kern w:val="0"/>
                <w:sz w:val="28"/>
                <w:szCs w:val="28"/>
                <w:lang w:val="en-US" w:eastAsia="zh-CN" w:bidi="ar"/>
              </w:rPr>
              <w:t>（盖章）</w:t>
            </w:r>
          </w:p>
        </w:tc>
        <w:tc>
          <w:tcPr>
            <w:tcW w:w="2699" w:type="dxa"/>
            <w:gridSpan w:val="2"/>
            <w:shd w:val="clear" w:color="auto" w:fill="auto"/>
            <w:vAlign w:val="center"/>
          </w:tcPr>
          <w:p>
            <w:pPr>
              <w:widowControl/>
              <w:textAlignment w:val="center"/>
              <w:rPr>
                <w:rFonts w:ascii="仿宋" w:hAnsi="仿宋" w:eastAsia="仿宋" w:cs="宋体"/>
                <w:b/>
                <w:bCs/>
                <w:color w:val="000000"/>
                <w:sz w:val="28"/>
                <w:szCs w:val="28"/>
              </w:rPr>
            </w:pPr>
          </w:p>
        </w:tc>
        <w:tc>
          <w:tcPr>
            <w:tcW w:w="3065" w:type="dxa"/>
            <w:shd w:val="clear" w:color="auto" w:fill="auto"/>
            <w:vAlign w:val="center"/>
          </w:tcPr>
          <w:p>
            <w:pPr>
              <w:widowControl/>
              <w:jc w:val="center"/>
              <w:textAlignment w:val="center"/>
              <w:rPr>
                <w:rFonts w:hint="default" w:ascii="仿宋" w:hAnsi="仿宋" w:eastAsia="仿宋" w:cs="宋体"/>
                <w:b/>
                <w:bCs/>
                <w:color w:val="000000"/>
                <w:kern w:val="0"/>
                <w:sz w:val="28"/>
                <w:szCs w:val="28"/>
                <w:lang w:val="en-US" w:eastAsia="zh-CN" w:bidi="ar"/>
              </w:rPr>
            </w:pPr>
            <w:r>
              <w:rPr>
                <w:rFonts w:hint="eastAsia" w:ascii="仿宋" w:hAnsi="仿宋" w:eastAsia="仿宋" w:cs="宋体"/>
                <w:b/>
                <w:bCs/>
                <w:color w:val="000000"/>
                <w:kern w:val="0"/>
                <w:sz w:val="28"/>
                <w:szCs w:val="28"/>
                <w:lang w:val="en-US" w:eastAsia="zh-CN" w:bidi="ar"/>
              </w:rPr>
              <w:t>单位简称</w:t>
            </w:r>
          </w:p>
        </w:tc>
        <w:tc>
          <w:tcPr>
            <w:tcW w:w="2007" w:type="dxa"/>
            <w:shd w:val="clear" w:color="auto" w:fill="auto"/>
            <w:vAlign w:val="center"/>
          </w:tcPr>
          <w:p>
            <w:pPr>
              <w:widowControl/>
              <w:textAlignment w:val="center"/>
              <w:rPr>
                <w:rFonts w:ascii="仿宋" w:hAnsi="仿宋" w:eastAsia="仿宋" w:cs="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vAlign w:val="center"/>
          </w:tcPr>
          <w:p>
            <w:pPr>
              <w:widowControl/>
              <w:jc w:val="center"/>
              <w:textAlignment w:val="center"/>
              <w:rPr>
                <w:rFonts w:ascii="仿宋" w:hAnsi="仿宋" w:eastAsia="仿宋" w:cs="宋体"/>
                <w:b/>
                <w:bCs/>
                <w:color w:val="000000"/>
                <w:kern w:val="0"/>
                <w:sz w:val="28"/>
                <w:szCs w:val="28"/>
                <w:lang w:bidi="ar"/>
              </w:rPr>
            </w:pPr>
            <w:r>
              <w:rPr>
                <w:rFonts w:hint="eastAsia" w:ascii="仿宋" w:hAnsi="仿宋" w:eastAsia="仿宋" w:cs="宋体"/>
                <w:b/>
                <w:bCs/>
                <w:color w:val="000000"/>
                <w:kern w:val="0"/>
                <w:sz w:val="28"/>
                <w:szCs w:val="28"/>
                <w:lang w:bidi="ar"/>
              </w:rPr>
              <w:t>领队姓名</w:t>
            </w:r>
          </w:p>
        </w:tc>
        <w:tc>
          <w:tcPr>
            <w:tcW w:w="2699" w:type="dxa"/>
            <w:gridSpan w:val="2"/>
            <w:shd w:val="clear" w:color="auto" w:fill="auto"/>
            <w:vAlign w:val="center"/>
          </w:tcPr>
          <w:p>
            <w:pPr>
              <w:widowControl/>
              <w:textAlignment w:val="center"/>
              <w:rPr>
                <w:rFonts w:ascii="仿宋" w:hAnsi="仿宋" w:eastAsia="仿宋" w:cs="宋体"/>
                <w:b/>
                <w:bCs/>
                <w:color w:val="000000"/>
                <w:sz w:val="28"/>
                <w:szCs w:val="28"/>
              </w:rPr>
            </w:pPr>
          </w:p>
        </w:tc>
        <w:tc>
          <w:tcPr>
            <w:tcW w:w="3065" w:type="dxa"/>
            <w:shd w:val="clear" w:color="auto" w:fill="auto"/>
            <w:vAlign w:val="center"/>
          </w:tcPr>
          <w:p>
            <w:pPr>
              <w:widowControl/>
              <w:jc w:val="center"/>
              <w:textAlignment w:val="center"/>
              <w:rPr>
                <w:rFonts w:hint="eastAsia" w:ascii="仿宋" w:hAnsi="仿宋" w:eastAsia="仿宋" w:cs="宋体"/>
                <w:b/>
                <w:bCs/>
                <w:color w:val="000000"/>
                <w:sz w:val="28"/>
                <w:szCs w:val="28"/>
                <w:lang w:eastAsia="zh-CN"/>
              </w:rPr>
            </w:pPr>
            <w:r>
              <w:rPr>
                <w:rFonts w:hint="eastAsia" w:ascii="仿宋" w:hAnsi="仿宋" w:eastAsia="仿宋" w:cs="宋体"/>
                <w:b/>
                <w:bCs/>
                <w:color w:val="000000"/>
                <w:kern w:val="0"/>
                <w:sz w:val="28"/>
                <w:szCs w:val="28"/>
                <w:lang w:val="en-US" w:eastAsia="zh-CN" w:bidi="ar"/>
              </w:rPr>
              <w:t>手机号码</w:t>
            </w:r>
          </w:p>
        </w:tc>
        <w:tc>
          <w:tcPr>
            <w:tcW w:w="2007" w:type="dxa"/>
            <w:shd w:val="clear" w:color="auto" w:fill="auto"/>
            <w:vAlign w:val="center"/>
          </w:tcPr>
          <w:p>
            <w:pPr>
              <w:widowControl/>
              <w:textAlignment w:val="center"/>
              <w:rPr>
                <w:rFonts w:ascii="仿宋" w:hAnsi="仿宋" w:eastAsia="仿宋" w:cs="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vAlign w:val="center"/>
          </w:tcPr>
          <w:p>
            <w:pPr>
              <w:widowControl/>
              <w:jc w:val="center"/>
              <w:textAlignment w:val="center"/>
              <w:rPr>
                <w:rFonts w:ascii="仿宋" w:hAnsi="仿宋" w:eastAsia="仿宋" w:cs="宋体"/>
                <w:b/>
                <w:bCs/>
                <w:color w:val="000000"/>
                <w:kern w:val="0"/>
                <w:sz w:val="28"/>
                <w:szCs w:val="28"/>
                <w:lang w:bidi="ar"/>
              </w:rPr>
            </w:pPr>
            <w:r>
              <w:rPr>
                <w:rFonts w:hint="eastAsia" w:ascii="仿宋" w:hAnsi="仿宋" w:eastAsia="仿宋" w:cs="宋体"/>
                <w:b/>
                <w:bCs/>
                <w:color w:val="000000"/>
                <w:kern w:val="0"/>
                <w:sz w:val="28"/>
                <w:szCs w:val="28"/>
                <w:lang w:bidi="ar"/>
              </w:rPr>
              <w:t>领队邮箱</w:t>
            </w:r>
          </w:p>
        </w:tc>
        <w:tc>
          <w:tcPr>
            <w:tcW w:w="7771" w:type="dxa"/>
            <w:gridSpan w:val="4"/>
            <w:shd w:val="clear" w:color="auto" w:fill="auto"/>
            <w:vAlign w:val="center"/>
          </w:tcPr>
          <w:p>
            <w:pPr>
              <w:widowControl/>
              <w:textAlignment w:val="center"/>
              <w:rPr>
                <w:rFonts w:ascii="仿宋" w:hAnsi="仿宋" w:eastAsia="仿宋" w:cs="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序号</w:t>
            </w:r>
          </w:p>
        </w:tc>
        <w:tc>
          <w:tcPr>
            <w:tcW w:w="1854" w:type="dxa"/>
            <w:shd w:val="clear" w:color="auto" w:fill="auto"/>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kern w:val="0"/>
                <w:sz w:val="28"/>
                <w:szCs w:val="28"/>
                <w:lang w:bidi="ar"/>
              </w:rPr>
              <w:t>姓名</w:t>
            </w:r>
          </w:p>
        </w:tc>
        <w:tc>
          <w:tcPr>
            <w:tcW w:w="845" w:type="dxa"/>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性别</w:t>
            </w:r>
          </w:p>
        </w:tc>
        <w:tc>
          <w:tcPr>
            <w:tcW w:w="3065" w:type="dxa"/>
            <w:shd w:val="clear" w:color="auto" w:fill="auto"/>
            <w:vAlign w:val="center"/>
          </w:tcPr>
          <w:p>
            <w:pPr>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身份证号</w:t>
            </w:r>
          </w:p>
        </w:tc>
        <w:tc>
          <w:tcPr>
            <w:tcW w:w="2007" w:type="dxa"/>
            <w:shd w:val="clear" w:color="auto" w:fill="auto"/>
            <w:vAlign w:val="center"/>
          </w:tcPr>
          <w:p>
            <w:pPr>
              <w:widowControl/>
              <w:jc w:val="center"/>
              <w:textAlignment w:val="center"/>
              <w:rPr>
                <w:rFonts w:hint="default" w:ascii="仿宋" w:hAnsi="仿宋" w:eastAsia="仿宋" w:cs="宋体"/>
                <w:b/>
                <w:bCs/>
                <w:color w:val="000000"/>
                <w:sz w:val="28"/>
                <w:szCs w:val="28"/>
                <w:lang w:val="en-US" w:eastAsia="zh-CN"/>
              </w:rPr>
            </w:pPr>
            <w:r>
              <w:rPr>
                <w:rFonts w:hint="eastAsia" w:ascii="仿宋" w:hAnsi="仿宋" w:eastAsia="仿宋" w:cs="宋体"/>
                <w:b/>
                <w:bCs/>
                <w:color w:val="000000"/>
                <w:kern w:val="0"/>
                <w:sz w:val="28"/>
                <w:szCs w:val="28"/>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28" w:type="dxa"/>
            <w:shd w:val="clear" w:color="auto" w:fill="auto"/>
            <w:vAlign w:val="center"/>
          </w:tcPr>
          <w:p>
            <w:pPr>
              <w:widowControl/>
              <w:jc w:val="center"/>
              <w:rPr>
                <w:rFonts w:ascii="仿宋" w:hAnsi="仿宋" w:eastAsia="仿宋" w:cs="宋体"/>
                <w:b/>
                <w:bCs/>
                <w:color w:val="000000"/>
                <w:sz w:val="28"/>
                <w:szCs w:val="28"/>
              </w:rPr>
            </w:pPr>
            <w:r>
              <w:rPr>
                <w:rFonts w:hint="eastAsia" w:ascii="仿宋" w:hAnsi="仿宋" w:eastAsia="仿宋" w:cs="宋体"/>
                <w:b/>
                <w:bCs/>
                <w:color w:val="000000"/>
                <w:sz w:val="28"/>
                <w:szCs w:val="28"/>
              </w:rPr>
              <w:t>队员1</w:t>
            </w:r>
          </w:p>
        </w:tc>
        <w:tc>
          <w:tcPr>
            <w:tcW w:w="1854" w:type="dxa"/>
            <w:shd w:val="clear" w:color="auto" w:fill="auto"/>
            <w:vAlign w:val="center"/>
          </w:tcPr>
          <w:p>
            <w:pPr>
              <w:widowControl/>
              <w:jc w:val="center"/>
              <w:rPr>
                <w:rFonts w:ascii="仿宋" w:hAnsi="仿宋" w:eastAsia="仿宋" w:cs="宋体"/>
                <w:color w:val="000000"/>
                <w:sz w:val="28"/>
                <w:szCs w:val="28"/>
              </w:rPr>
            </w:pPr>
          </w:p>
        </w:tc>
        <w:tc>
          <w:tcPr>
            <w:tcW w:w="845" w:type="dxa"/>
            <w:vAlign w:val="center"/>
          </w:tcPr>
          <w:p>
            <w:pPr>
              <w:widowControl/>
              <w:jc w:val="center"/>
              <w:rPr>
                <w:rFonts w:ascii="仿宋" w:hAnsi="仿宋" w:eastAsia="仿宋" w:cs="宋体"/>
                <w:color w:val="000000"/>
                <w:sz w:val="28"/>
                <w:szCs w:val="28"/>
              </w:rPr>
            </w:pPr>
            <w:r>
              <w:rPr>
                <w:rFonts w:hint="eastAsia" w:ascii="仿宋" w:hAnsi="仿宋" w:eastAsia="仿宋" w:cs="宋体"/>
                <w:color w:val="000000"/>
                <w:sz w:val="28"/>
                <w:szCs w:val="28"/>
              </w:rPr>
              <w:t>女</w:t>
            </w:r>
          </w:p>
        </w:tc>
        <w:tc>
          <w:tcPr>
            <w:tcW w:w="3065" w:type="dxa"/>
            <w:shd w:val="clear" w:color="auto" w:fill="auto"/>
            <w:vAlign w:val="center"/>
          </w:tcPr>
          <w:p>
            <w:pPr>
              <w:widowControl/>
              <w:jc w:val="center"/>
              <w:textAlignment w:val="center"/>
              <w:rPr>
                <w:rFonts w:ascii="仿宋" w:hAnsi="仿宋" w:eastAsia="仿宋" w:cs="宋体"/>
                <w:color w:val="000000"/>
                <w:sz w:val="28"/>
                <w:szCs w:val="28"/>
              </w:rPr>
            </w:pPr>
          </w:p>
        </w:tc>
        <w:tc>
          <w:tcPr>
            <w:tcW w:w="2007" w:type="dxa"/>
            <w:shd w:val="clear" w:color="auto" w:fill="auto"/>
            <w:vAlign w:val="center"/>
          </w:tcPr>
          <w:p>
            <w:pPr>
              <w:widowControl/>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rPr>
                <w:rFonts w:ascii="仿宋" w:hAnsi="仿宋" w:eastAsia="仿宋" w:cs="宋体"/>
                <w:b/>
                <w:bCs/>
                <w:color w:val="000000"/>
                <w:sz w:val="28"/>
                <w:szCs w:val="28"/>
              </w:rPr>
            </w:pPr>
            <w:r>
              <w:rPr>
                <w:rFonts w:hint="eastAsia" w:ascii="仿宋" w:hAnsi="仿宋" w:eastAsia="仿宋" w:cs="宋体"/>
                <w:b/>
                <w:bCs/>
                <w:color w:val="000000"/>
                <w:sz w:val="28"/>
                <w:szCs w:val="28"/>
              </w:rPr>
              <w:t>队员2</w:t>
            </w:r>
          </w:p>
        </w:tc>
        <w:tc>
          <w:tcPr>
            <w:tcW w:w="1854" w:type="dxa"/>
            <w:shd w:val="clear" w:color="auto" w:fill="auto"/>
            <w:vAlign w:val="center"/>
          </w:tcPr>
          <w:p>
            <w:pPr>
              <w:widowControl/>
              <w:jc w:val="center"/>
              <w:rPr>
                <w:rFonts w:ascii="仿宋" w:hAnsi="仿宋" w:eastAsia="仿宋" w:cs="宋体"/>
                <w:color w:val="000000"/>
                <w:sz w:val="28"/>
                <w:szCs w:val="28"/>
              </w:rPr>
            </w:pPr>
          </w:p>
        </w:tc>
        <w:tc>
          <w:tcPr>
            <w:tcW w:w="845" w:type="dxa"/>
            <w:vAlign w:val="center"/>
          </w:tcPr>
          <w:p>
            <w:pPr>
              <w:widowControl/>
              <w:jc w:val="center"/>
              <w:rPr>
                <w:rFonts w:ascii="仿宋" w:hAnsi="仿宋" w:eastAsia="仿宋" w:cs="宋体"/>
                <w:color w:val="000000"/>
                <w:sz w:val="28"/>
                <w:szCs w:val="28"/>
              </w:rPr>
            </w:pPr>
            <w:r>
              <w:rPr>
                <w:rFonts w:hint="eastAsia" w:ascii="仿宋" w:hAnsi="仿宋" w:eastAsia="仿宋" w:cs="宋体"/>
                <w:color w:val="000000"/>
                <w:sz w:val="28"/>
                <w:szCs w:val="28"/>
              </w:rPr>
              <w:t>男</w:t>
            </w:r>
          </w:p>
        </w:tc>
        <w:tc>
          <w:tcPr>
            <w:tcW w:w="3065" w:type="dxa"/>
            <w:shd w:val="clear" w:color="auto" w:fill="auto"/>
            <w:vAlign w:val="center"/>
          </w:tcPr>
          <w:p>
            <w:pPr>
              <w:widowControl/>
              <w:jc w:val="center"/>
              <w:textAlignment w:val="center"/>
              <w:rPr>
                <w:rFonts w:ascii="仿宋" w:hAnsi="仿宋" w:eastAsia="仿宋" w:cs="宋体"/>
                <w:color w:val="000000"/>
                <w:sz w:val="28"/>
                <w:szCs w:val="28"/>
              </w:rPr>
            </w:pPr>
          </w:p>
        </w:tc>
        <w:tc>
          <w:tcPr>
            <w:tcW w:w="2007" w:type="dxa"/>
            <w:shd w:val="clear" w:color="auto" w:fill="auto"/>
            <w:vAlign w:val="center"/>
          </w:tcPr>
          <w:p>
            <w:pPr>
              <w:widowControl/>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rPr>
                <w:rFonts w:ascii="仿宋" w:hAnsi="仿宋" w:eastAsia="仿宋" w:cs="宋体"/>
                <w:b/>
                <w:bCs/>
                <w:color w:val="000000"/>
                <w:sz w:val="28"/>
                <w:szCs w:val="28"/>
              </w:rPr>
            </w:pPr>
            <w:r>
              <w:rPr>
                <w:rFonts w:hint="eastAsia" w:ascii="仿宋" w:hAnsi="仿宋" w:eastAsia="仿宋" w:cs="宋体"/>
                <w:b/>
                <w:bCs/>
                <w:color w:val="000000"/>
                <w:sz w:val="28"/>
                <w:szCs w:val="28"/>
              </w:rPr>
              <w:t>队员3</w:t>
            </w:r>
          </w:p>
        </w:tc>
        <w:tc>
          <w:tcPr>
            <w:tcW w:w="1854" w:type="dxa"/>
            <w:shd w:val="clear" w:color="auto" w:fill="auto"/>
            <w:vAlign w:val="center"/>
          </w:tcPr>
          <w:p>
            <w:pPr>
              <w:widowControl/>
              <w:jc w:val="center"/>
              <w:rPr>
                <w:rFonts w:ascii="仿宋" w:hAnsi="仿宋" w:eastAsia="仿宋" w:cs="宋体"/>
                <w:color w:val="000000"/>
                <w:sz w:val="28"/>
                <w:szCs w:val="28"/>
              </w:rPr>
            </w:pPr>
          </w:p>
        </w:tc>
        <w:tc>
          <w:tcPr>
            <w:tcW w:w="845" w:type="dxa"/>
            <w:vAlign w:val="center"/>
          </w:tcPr>
          <w:p>
            <w:pPr>
              <w:widowControl/>
              <w:jc w:val="center"/>
              <w:rPr>
                <w:rFonts w:ascii="仿宋" w:hAnsi="仿宋" w:eastAsia="仿宋" w:cs="宋体"/>
                <w:color w:val="000000"/>
                <w:sz w:val="28"/>
                <w:szCs w:val="28"/>
              </w:rPr>
            </w:pPr>
            <w:r>
              <w:rPr>
                <w:rFonts w:hint="eastAsia" w:ascii="仿宋" w:hAnsi="仿宋" w:eastAsia="仿宋" w:cs="宋体"/>
                <w:color w:val="000000"/>
                <w:sz w:val="28"/>
                <w:szCs w:val="28"/>
              </w:rPr>
              <w:t>男</w:t>
            </w:r>
          </w:p>
        </w:tc>
        <w:tc>
          <w:tcPr>
            <w:tcW w:w="3065" w:type="dxa"/>
            <w:shd w:val="clear" w:color="auto" w:fill="auto"/>
            <w:vAlign w:val="center"/>
          </w:tcPr>
          <w:p>
            <w:pPr>
              <w:widowControl/>
              <w:jc w:val="center"/>
              <w:textAlignment w:val="center"/>
              <w:rPr>
                <w:rFonts w:ascii="仿宋" w:hAnsi="仿宋" w:eastAsia="仿宋" w:cs="宋体"/>
                <w:color w:val="000000"/>
                <w:sz w:val="28"/>
                <w:szCs w:val="28"/>
              </w:rPr>
            </w:pPr>
          </w:p>
        </w:tc>
        <w:tc>
          <w:tcPr>
            <w:tcW w:w="2007" w:type="dxa"/>
            <w:shd w:val="clear" w:color="auto" w:fill="auto"/>
            <w:vAlign w:val="center"/>
          </w:tcPr>
          <w:p>
            <w:pPr>
              <w:widowControl/>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队员4</w:t>
            </w:r>
          </w:p>
        </w:tc>
        <w:tc>
          <w:tcPr>
            <w:tcW w:w="1854" w:type="dxa"/>
            <w:shd w:val="clear" w:color="auto" w:fill="auto"/>
            <w:vAlign w:val="center"/>
          </w:tcPr>
          <w:p>
            <w:pPr>
              <w:jc w:val="center"/>
              <w:rPr>
                <w:rFonts w:ascii="仿宋" w:hAnsi="仿宋" w:eastAsia="仿宋" w:cs="宋体"/>
                <w:color w:val="000000"/>
                <w:sz w:val="28"/>
                <w:szCs w:val="28"/>
              </w:rPr>
            </w:pPr>
          </w:p>
        </w:tc>
        <w:tc>
          <w:tcPr>
            <w:tcW w:w="845" w:type="dxa"/>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男</w:t>
            </w:r>
          </w:p>
        </w:tc>
        <w:tc>
          <w:tcPr>
            <w:tcW w:w="3065" w:type="dxa"/>
            <w:shd w:val="clear" w:color="auto" w:fill="auto"/>
            <w:vAlign w:val="center"/>
          </w:tcPr>
          <w:p>
            <w:pPr>
              <w:jc w:val="center"/>
              <w:rPr>
                <w:rFonts w:ascii="仿宋" w:hAnsi="仿宋" w:eastAsia="仿宋" w:cs="宋体"/>
                <w:color w:val="000000"/>
                <w:sz w:val="28"/>
                <w:szCs w:val="28"/>
              </w:rPr>
            </w:pPr>
          </w:p>
        </w:tc>
        <w:tc>
          <w:tcPr>
            <w:tcW w:w="2007" w:type="dxa"/>
            <w:shd w:val="clear" w:color="auto" w:fill="auto"/>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替补1</w:t>
            </w:r>
          </w:p>
        </w:tc>
        <w:tc>
          <w:tcPr>
            <w:tcW w:w="1854" w:type="dxa"/>
            <w:shd w:val="clear" w:color="auto" w:fill="auto"/>
            <w:vAlign w:val="center"/>
          </w:tcPr>
          <w:p>
            <w:pPr>
              <w:jc w:val="center"/>
              <w:rPr>
                <w:rFonts w:ascii="仿宋" w:hAnsi="仿宋" w:eastAsia="仿宋" w:cs="宋体"/>
                <w:color w:val="000000"/>
                <w:sz w:val="28"/>
                <w:szCs w:val="28"/>
              </w:rPr>
            </w:pPr>
          </w:p>
        </w:tc>
        <w:tc>
          <w:tcPr>
            <w:tcW w:w="845" w:type="dxa"/>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男</w:t>
            </w:r>
          </w:p>
        </w:tc>
        <w:tc>
          <w:tcPr>
            <w:tcW w:w="3065" w:type="dxa"/>
            <w:shd w:val="clear" w:color="auto" w:fill="auto"/>
            <w:vAlign w:val="center"/>
          </w:tcPr>
          <w:p>
            <w:pPr>
              <w:jc w:val="center"/>
              <w:rPr>
                <w:rFonts w:ascii="仿宋" w:hAnsi="仿宋" w:eastAsia="仿宋" w:cs="宋体"/>
                <w:color w:val="000000"/>
                <w:sz w:val="28"/>
                <w:szCs w:val="28"/>
              </w:rPr>
            </w:pPr>
          </w:p>
        </w:tc>
        <w:tc>
          <w:tcPr>
            <w:tcW w:w="2007" w:type="dxa"/>
            <w:shd w:val="clear" w:color="auto" w:fill="auto"/>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28" w:type="dxa"/>
            <w:shd w:val="clear" w:color="auto" w:fill="auto"/>
            <w:vAlign w:val="center"/>
          </w:tcPr>
          <w:p>
            <w:pPr>
              <w:widowControl/>
              <w:jc w:val="center"/>
              <w:textAlignment w:val="center"/>
              <w:rPr>
                <w:rFonts w:ascii="仿宋" w:hAnsi="仿宋" w:eastAsia="仿宋" w:cs="宋体"/>
                <w:b/>
                <w:bCs/>
                <w:color w:val="000000"/>
                <w:sz w:val="28"/>
                <w:szCs w:val="28"/>
              </w:rPr>
            </w:pPr>
            <w:r>
              <w:rPr>
                <w:rFonts w:hint="eastAsia" w:ascii="仿宋" w:hAnsi="仿宋" w:eastAsia="仿宋" w:cs="宋体"/>
                <w:b/>
                <w:bCs/>
                <w:color w:val="000000"/>
                <w:sz w:val="28"/>
                <w:szCs w:val="28"/>
              </w:rPr>
              <w:t>替补2</w:t>
            </w:r>
          </w:p>
        </w:tc>
        <w:tc>
          <w:tcPr>
            <w:tcW w:w="1854" w:type="dxa"/>
            <w:shd w:val="clear" w:color="auto" w:fill="auto"/>
            <w:vAlign w:val="center"/>
          </w:tcPr>
          <w:p>
            <w:pPr>
              <w:jc w:val="center"/>
              <w:rPr>
                <w:rFonts w:ascii="仿宋" w:hAnsi="仿宋" w:eastAsia="仿宋" w:cs="宋体"/>
                <w:color w:val="000000"/>
                <w:sz w:val="28"/>
                <w:szCs w:val="28"/>
              </w:rPr>
            </w:pPr>
          </w:p>
        </w:tc>
        <w:tc>
          <w:tcPr>
            <w:tcW w:w="845" w:type="dxa"/>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女</w:t>
            </w:r>
          </w:p>
        </w:tc>
        <w:tc>
          <w:tcPr>
            <w:tcW w:w="3065" w:type="dxa"/>
            <w:shd w:val="clear" w:color="auto" w:fill="auto"/>
            <w:vAlign w:val="center"/>
          </w:tcPr>
          <w:p>
            <w:pPr>
              <w:jc w:val="center"/>
              <w:rPr>
                <w:rFonts w:ascii="仿宋" w:hAnsi="仿宋" w:eastAsia="仿宋" w:cs="宋体"/>
                <w:color w:val="000000"/>
                <w:sz w:val="28"/>
                <w:szCs w:val="28"/>
              </w:rPr>
            </w:pPr>
          </w:p>
        </w:tc>
        <w:tc>
          <w:tcPr>
            <w:tcW w:w="2007" w:type="dxa"/>
            <w:shd w:val="clear" w:color="auto" w:fill="auto"/>
            <w:vAlign w:val="center"/>
          </w:tcPr>
          <w:p>
            <w:pPr>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9199" w:type="dxa"/>
            <w:gridSpan w:val="5"/>
            <w:vAlign w:val="center"/>
          </w:tcPr>
          <w:p>
            <w:pPr>
              <w:widowControl/>
              <w:spacing w:line="360" w:lineRule="auto"/>
              <w:jc w:val="left"/>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备注：</w:t>
            </w:r>
          </w:p>
          <w:p>
            <w:pPr>
              <w:widowControl/>
              <w:spacing w:line="360" w:lineRule="auto"/>
              <w:jc w:val="left"/>
              <w:textAlignment w:val="center"/>
              <w:rPr>
                <w:rFonts w:hint="eastAsia" w:ascii="仿宋" w:hAnsi="仿宋" w:eastAsia="仿宋" w:cs="宋体"/>
                <w:b/>
                <w:bCs/>
                <w:color w:val="000000"/>
                <w:kern w:val="0"/>
                <w:sz w:val="24"/>
                <w:lang w:eastAsia="zh-CN" w:bidi="ar"/>
              </w:rPr>
            </w:pPr>
            <w:r>
              <w:rPr>
                <w:rFonts w:hint="eastAsia" w:ascii="仿宋" w:hAnsi="仿宋" w:eastAsia="仿宋" w:cs="宋体"/>
                <w:b/>
                <w:bCs/>
                <w:color w:val="000000"/>
                <w:kern w:val="0"/>
                <w:sz w:val="24"/>
                <w:lang w:bidi="ar"/>
              </w:rPr>
              <w:t>1</w:t>
            </w:r>
            <w:r>
              <w:rPr>
                <w:rFonts w:ascii="仿宋" w:hAnsi="仿宋" w:eastAsia="仿宋" w:cs="宋体"/>
                <w:b/>
                <w:bCs/>
                <w:color w:val="000000"/>
                <w:kern w:val="0"/>
                <w:sz w:val="24"/>
                <w:lang w:bidi="ar"/>
              </w:rPr>
              <w:t>.</w:t>
            </w:r>
            <w:r>
              <w:rPr>
                <w:rFonts w:hint="eastAsia"/>
              </w:rPr>
              <w:t xml:space="preserve"> </w:t>
            </w:r>
            <w:r>
              <w:rPr>
                <w:rFonts w:hint="eastAsia" w:ascii="仿宋" w:hAnsi="仿宋" w:eastAsia="仿宋" w:cs="宋体"/>
                <w:b/>
                <w:bCs/>
                <w:color w:val="000000"/>
                <w:kern w:val="0"/>
                <w:sz w:val="24"/>
                <w:lang w:bidi="ar"/>
              </w:rPr>
              <w:t>每队可报领队1人（若领队参赛须在运动员名单内），男运动员3名，女运动员1名，替补队员2名（1男1女），运动员不得兼项参赛</w:t>
            </w:r>
            <w:r>
              <w:rPr>
                <w:rFonts w:hint="eastAsia" w:ascii="仿宋" w:hAnsi="仿宋" w:eastAsia="仿宋" w:cs="宋体"/>
                <w:b/>
                <w:bCs/>
                <w:color w:val="000000"/>
                <w:kern w:val="0"/>
                <w:sz w:val="24"/>
                <w:lang w:eastAsia="zh-CN" w:bidi="ar"/>
              </w:rPr>
              <w:t>；</w:t>
            </w:r>
          </w:p>
          <w:p>
            <w:pPr>
              <w:widowControl/>
              <w:spacing w:line="360" w:lineRule="auto"/>
              <w:jc w:val="left"/>
              <w:textAlignment w:val="center"/>
              <w:rPr>
                <w:rFonts w:hint="eastAsia" w:ascii="仿宋" w:hAnsi="仿宋" w:eastAsia="仿宋" w:cs="宋体"/>
                <w:b/>
                <w:bCs/>
                <w:color w:val="000000"/>
                <w:kern w:val="0"/>
                <w:sz w:val="24"/>
                <w:lang w:eastAsia="zh-CN" w:bidi="ar"/>
              </w:rPr>
            </w:pPr>
            <w:r>
              <w:rPr>
                <w:rFonts w:ascii="仿宋" w:hAnsi="仿宋" w:eastAsia="仿宋" w:cs="宋体"/>
                <w:b/>
                <w:bCs/>
                <w:color w:val="000000"/>
                <w:kern w:val="0"/>
                <w:sz w:val="24"/>
                <w:lang w:bidi="ar"/>
              </w:rPr>
              <w:t>2</w:t>
            </w:r>
            <w:r>
              <w:rPr>
                <w:rFonts w:hint="eastAsia" w:ascii="仿宋" w:hAnsi="仿宋" w:eastAsia="仿宋" w:cs="宋体"/>
                <w:b/>
                <w:bCs/>
                <w:color w:val="000000"/>
                <w:kern w:val="0"/>
                <w:sz w:val="24"/>
                <w:lang w:bidi="ar"/>
              </w:rPr>
              <w:t>.身份证号用于购买比赛当天赛事保险，请准确填写</w:t>
            </w:r>
            <w:r>
              <w:rPr>
                <w:rFonts w:hint="eastAsia" w:ascii="仿宋" w:hAnsi="仿宋" w:eastAsia="仿宋" w:cs="宋体"/>
                <w:b/>
                <w:bCs/>
                <w:color w:val="000000"/>
                <w:kern w:val="0"/>
                <w:sz w:val="24"/>
                <w:lang w:eastAsia="zh-CN" w:bidi="ar"/>
              </w:rPr>
              <w:t>；</w:t>
            </w:r>
          </w:p>
          <w:p>
            <w:pPr>
              <w:widowControl/>
              <w:spacing w:line="360" w:lineRule="auto"/>
              <w:jc w:val="left"/>
              <w:textAlignment w:val="center"/>
              <w:rPr>
                <w:rFonts w:hint="eastAsia"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3.运动员必须为本单位正式员工（不包括实习生），其中券商会员单位参赛人员限于券商资管子公司或公司从事基金业务条线相关从业人员；</w:t>
            </w:r>
          </w:p>
          <w:p>
            <w:pPr>
              <w:widowControl/>
              <w:spacing w:line="360" w:lineRule="auto"/>
              <w:jc w:val="left"/>
              <w:textAlignment w:val="center"/>
              <w:rPr>
                <w:rFonts w:hint="eastAsia"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4.组委会将对参赛队员进行资格审查，有身份不符或违规者取消比赛资格。</w:t>
            </w:r>
          </w:p>
          <w:p>
            <w:pPr>
              <w:widowControl/>
              <w:spacing w:line="360" w:lineRule="auto"/>
              <w:jc w:val="left"/>
              <w:textAlignment w:val="center"/>
              <w:rPr>
                <w:rFonts w:hint="default"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5.请于4月27日前将报名表（word版本及用印版本）发送至指定邮箱：sports@samacn.org.cn</w:t>
            </w:r>
          </w:p>
        </w:tc>
      </w:tr>
    </w:tbl>
    <w:p>
      <w:bookmarkStart w:id="0" w:name="_GoBack"/>
      <w:bookmarkEnd w:id="0"/>
    </w:p>
    <w:sectPr>
      <w:footerReference r:id="rId3" w:type="default"/>
      <w:pgSz w:w="11906" w:h="16838"/>
      <w:pgMar w:top="2098" w:right="1474" w:bottom="1984" w:left="1587" w:header="851" w:footer="992" w:gutter="0"/>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292148"/>
    </w:sdtPr>
    <w:sdtContent>
      <w:p>
        <w:pPr>
          <w:pStyle w:val="2"/>
          <w:jc w:val="center"/>
        </w:pPr>
        <w:r>
          <w:rPr>
            <w:rFonts w:ascii="华文仿宋" w:hAnsi="华文仿宋" w:eastAsia="华文仿宋"/>
            <w:sz w:val="32"/>
            <w:szCs w:val="32"/>
          </w:rPr>
          <w:fldChar w:fldCharType="begin"/>
        </w:r>
        <w:r>
          <w:rPr>
            <w:rFonts w:ascii="华文仿宋" w:hAnsi="华文仿宋" w:eastAsia="华文仿宋"/>
            <w:sz w:val="32"/>
            <w:szCs w:val="32"/>
          </w:rPr>
          <w:instrText xml:space="preserve"> PAGE   \* MERGEFORMAT </w:instrText>
        </w:r>
        <w:r>
          <w:rPr>
            <w:rFonts w:ascii="华文仿宋" w:hAnsi="华文仿宋" w:eastAsia="华文仿宋"/>
            <w:sz w:val="32"/>
            <w:szCs w:val="32"/>
          </w:rPr>
          <w:fldChar w:fldCharType="separate"/>
        </w:r>
        <w:r>
          <w:rPr>
            <w:rFonts w:ascii="华文仿宋" w:hAnsi="华文仿宋" w:eastAsia="华文仿宋"/>
            <w:sz w:val="32"/>
            <w:szCs w:val="32"/>
            <w:lang w:val="zh-CN"/>
          </w:rPr>
          <w:t>-</w:t>
        </w:r>
        <w:r>
          <w:rPr>
            <w:rFonts w:ascii="华文仿宋" w:hAnsi="华文仿宋" w:eastAsia="华文仿宋"/>
            <w:sz w:val="32"/>
            <w:szCs w:val="32"/>
          </w:rPr>
          <w:t xml:space="preserve"> 2 -</w:t>
        </w:r>
        <w:r>
          <w:rPr>
            <w:rFonts w:ascii="华文仿宋" w:hAnsi="华文仿宋" w:eastAsia="华文仿宋"/>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Y2U3NTA1NTA3ZDk2OTMxMzFkZDJkOTg3ZmJlYTgifQ=="/>
  </w:docVars>
  <w:rsids>
    <w:rsidRoot w:val="5285370F"/>
    <w:rsid w:val="3A481845"/>
    <w:rsid w:val="5285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2023-04-12T04:31:00Z</dcterms:created>
  <dc:creator>Ye Zi</dc:creator>
  <cp:lastModifiedBy>Ye Zi</cp:lastModifiedBy>
  <dcterms:modified xsi:type="dcterms:W3CDTF">2023-04-12T04:32:05Z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3F13879F47674A2BB36AF54D38F45977_11</vt:lpwstr>
  </property>
</Properties>
</file>