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C" w:rsidRPr="00C57F6A" w:rsidRDefault="006B766C" w:rsidP="006B766C">
      <w:pPr>
        <w:rPr>
          <w:rFonts w:ascii="华文仿宋" w:eastAsia="华文仿宋" w:hAnsi="华文仿宋"/>
          <w:sz w:val="32"/>
          <w:szCs w:val="32"/>
        </w:rPr>
      </w:pPr>
      <w:r w:rsidRPr="00C57F6A">
        <w:rPr>
          <w:rFonts w:ascii="华文仿宋" w:eastAsia="华文仿宋" w:hAnsi="华文仿宋" w:hint="eastAsia"/>
          <w:sz w:val="32"/>
          <w:szCs w:val="32"/>
        </w:rPr>
        <w:t>附件1：</w:t>
      </w:r>
    </w:p>
    <w:p w:rsidR="006B766C" w:rsidRPr="00933943" w:rsidRDefault="006B766C" w:rsidP="006B766C">
      <w:pPr>
        <w:spacing w:line="560" w:lineRule="exact"/>
        <w:jc w:val="center"/>
        <w:rPr>
          <w:rFonts w:ascii="华文仿宋" w:eastAsia="华文仿宋" w:hAnsi="华文仿宋"/>
          <w:b/>
          <w:sz w:val="44"/>
          <w:szCs w:val="44"/>
        </w:rPr>
      </w:pPr>
      <w:r w:rsidRPr="00933943">
        <w:rPr>
          <w:rFonts w:ascii="华文仿宋" w:eastAsia="华文仿宋" w:hAnsi="华文仿宋" w:hint="eastAsia"/>
          <w:b/>
          <w:sz w:val="44"/>
          <w:szCs w:val="44"/>
        </w:rPr>
        <w:t>论坛日程</w:t>
      </w:r>
    </w:p>
    <w:tbl>
      <w:tblPr>
        <w:tblpPr w:leftFromText="180" w:rightFromText="180" w:bottomFromText="200" w:vertAnchor="text" w:horzAnchor="margin" w:tblpY="222"/>
        <w:tblW w:w="5034" w:type="pct"/>
        <w:tblLayout w:type="fixed"/>
        <w:tblCellMar>
          <w:left w:w="115" w:type="dxa"/>
          <w:right w:w="115" w:type="dxa"/>
        </w:tblCellMar>
        <w:tblLook w:val="04A0"/>
      </w:tblPr>
      <w:tblGrid>
        <w:gridCol w:w="1538"/>
        <w:gridCol w:w="7056"/>
      </w:tblGrid>
      <w:tr w:rsidR="006B766C" w:rsidRPr="00DD2AF9" w:rsidTr="009368D8">
        <w:trPr>
          <w:trHeight w:val="800"/>
        </w:trPr>
        <w:tc>
          <w:tcPr>
            <w:tcW w:w="9655" w:type="dxa"/>
            <w:gridSpan w:val="2"/>
            <w:tcBorders>
              <w:top w:val="single" w:sz="4" w:space="0" w:color="000000"/>
              <w:left w:val="single" w:sz="4" w:space="0" w:color="000000"/>
              <w:bottom w:val="nil"/>
              <w:right w:val="single" w:sz="4" w:space="0" w:color="000000"/>
            </w:tcBorders>
            <w:shd w:val="clear" w:color="auto" w:fill="EAEAEA" w:themeFill="accent1" w:themeFillTint="99"/>
            <w:vAlign w:val="center"/>
            <w:hideMark/>
          </w:tcPr>
          <w:p w:rsidR="006B766C" w:rsidRPr="00DD2AF9" w:rsidRDefault="006B766C" w:rsidP="009368D8">
            <w:pPr>
              <w:snapToGrid w:val="0"/>
              <w:jc w:val="center"/>
              <w:rPr>
                <w:b/>
                <w:bCs/>
                <w:color w:val="000000"/>
                <w:lang w:val="en-GB"/>
              </w:rPr>
            </w:pPr>
            <w:r w:rsidRPr="00DD2AF9">
              <w:rPr>
                <w:b/>
                <w:bCs/>
                <w:color w:val="000000"/>
                <w:lang w:val="en-GB"/>
              </w:rPr>
              <w:t>2018</w:t>
            </w:r>
            <w:r>
              <w:rPr>
                <w:rFonts w:hint="eastAsia"/>
                <w:b/>
                <w:bCs/>
                <w:color w:val="000000"/>
                <w:lang w:val="en-GB"/>
              </w:rPr>
              <w:t>中国财富与社会论坛</w:t>
            </w:r>
          </w:p>
          <w:p w:rsidR="006B766C" w:rsidRPr="00DD2AF9" w:rsidRDefault="006B766C" w:rsidP="009368D8">
            <w:pPr>
              <w:snapToGrid w:val="0"/>
              <w:jc w:val="center"/>
              <w:rPr>
                <w:b/>
                <w:bCs/>
                <w:color w:val="000000"/>
                <w:lang w:val="en-GB"/>
              </w:rPr>
            </w:pPr>
            <w:r w:rsidRPr="00DD2AF9">
              <w:rPr>
                <w:b/>
                <w:bCs/>
                <w:color w:val="000000"/>
                <w:lang w:val="en-GB"/>
              </w:rPr>
              <w:t>2018</w:t>
            </w:r>
            <w:r w:rsidRPr="00DD2AF9">
              <w:rPr>
                <w:b/>
                <w:bCs/>
                <w:color w:val="000000"/>
                <w:lang w:val="en-GB"/>
              </w:rPr>
              <w:t>年</w:t>
            </w:r>
            <w:r w:rsidRPr="00DD2AF9">
              <w:rPr>
                <w:b/>
                <w:bCs/>
                <w:color w:val="000000"/>
                <w:lang w:val="en-GB"/>
              </w:rPr>
              <w:t>11</w:t>
            </w:r>
            <w:r w:rsidRPr="00DD2AF9">
              <w:rPr>
                <w:b/>
                <w:bCs/>
                <w:color w:val="000000"/>
                <w:lang w:val="en-GB"/>
              </w:rPr>
              <w:t>月</w:t>
            </w:r>
            <w:r w:rsidRPr="00DD2AF9">
              <w:rPr>
                <w:b/>
                <w:bCs/>
                <w:color w:val="000000"/>
                <w:lang w:val="en-GB"/>
              </w:rPr>
              <w:t>28</w:t>
            </w:r>
            <w:r w:rsidRPr="00DD2AF9">
              <w:rPr>
                <w:b/>
                <w:bCs/>
                <w:color w:val="000000"/>
                <w:lang w:val="en-GB"/>
              </w:rPr>
              <w:t>日，星期三</w:t>
            </w:r>
          </w:p>
        </w:tc>
      </w:tr>
      <w:tr w:rsidR="006B766C" w:rsidRPr="00DD2AF9" w:rsidTr="009368D8">
        <w:trPr>
          <w:trHeight w:val="291"/>
        </w:trPr>
        <w:tc>
          <w:tcPr>
            <w:tcW w:w="1707" w:type="dxa"/>
            <w:tcBorders>
              <w:top w:val="single" w:sz="4" w:space="0" w:color="000000"/>
              <w:left w:val="single" w:sz="4" w:space="0" w:color="000000"/>
              <w:bottom w:val="single" w:sz="4" w:space="0" w:color="000000"/>
              <w:right w:val="nil"/>
            </w:tcBorders>
            <w:hideMark/>
          </w:tcPr>
          <w:p w:rsidR="006B766C" w:rsidRPr="004C5B40" w:rsidRDefault="006B766C" w:rsidP="009368D8">
            <w:pPr>
              <w:snapToGrid w:val="0"/>
              <w:rPr>
                <w:color w:val="000000"/>
                <w:sz w:val="22"/>
                <w:lang w:val="en-GB"/>
              </w:rPr>
            </w:pPr>
            <w:r w:rsidRPr="004C5B40">
              <w:rPr>
                <w:color w:val="000000"/>
                <w:sz w:val="22"/>
                <w:lang w:val="en-GB"/>
              </w:rPr>
              <w:t>12:30 – 13:00</w:t>
            </w:r>
          </w:p>
        </w:tc>
        <w:tc>
          <w:tcPr>
            <w:tcW w:w="7948" w:type="dxa"/>
            <w:tcBorders>
              <w:top w:val="single" w:sz="4" w:space="0" w:color="000000"/>
              <w:left w:val="single" w:sz="4" w:space="0" w:color="000000"/>
              <w:bottom w:val="single" w:sz="4" w:space="0" w:color="000000"/>
              <w:right w:val="single" w:sz="4" w:space="0" w:color="000000"/>
            </w:tcBorders>
            <w:hideMark/>
          </w:tcPr>
          <w:p w:rsidR="006B766C" w:rsidRPr="004C5B40" w:rsidRDefault="006B766C" w:rsidP="009368D8">
            <w:pPr>
              <w:snapToGrid w:val="0"/>
              <w:rPr>
                <w:b/>
                <w:color w:val="000000"/>
                <w:sz w:val="22"/>
                <w:lang w:val="en-GB"/>
              </w:rPr>
            </w:pPr>
            <w:r w:rsidRPr="004C5B40">
              <w:rPr>
                <w:b/>
                <w:color w:val="000000"/>
                <w:sz w:val="22"/>
                <w:lang w:val="en-GB"/>
              </w:rPr>
              <w:t>注册</w:t>
            </w:r>
            <w:r w:rsidRPr="004C5B40">
              <w:rPr>
                <w:b/>
                <w:color w:val="000000"/>
                <w:sz w:val="22"/>
                <w:lang w:val="en-GB"/>
              </w:rPr>
              <w:t xml:space="preserve"> </w:t>
            </w:r>
          </w:p>
        </w:tc>
      </w:tr>
      <w:tr w:rsidR="006B766C" w:rsidRPr="00DD2AF9" w:rsidTr="009368D8">
        <w:tc>
          <w:tcPr>
            <w:tcW w:w="1707" w:type="dxa"/>
            <w:tcBorders>
              <w:top w:val="single" w:sz="4" w:space="0" w:color="000000"/>
              <w:left w:val="single" w:sz="4" w:space="0" w:color="000000"/>
              <w:bottom w:val="single" w:sz="4" w:space="0" w:color="000000"/>
              <w:right w:val="nil"/>
            </w:tcBorders>
            <w:hideMark/>
          </w:tcPr>
          <w:p w:rsidR="006B766C" w:rsidRPr="004C5B40" w:rsidRDefault="006B766C" w:rsidP="009368D8">
            <w:pPr>
              <w:snapToGrid w:val="0"/>
              <w:rPr>
                <w:color w:val="000000"/>
                <w:sz w:val="22"/>
                <w:lang w:val="en-GB"/>
              </w:rPr>
            </w:pPr>
            <w:r w:rsidRPr="004C5B40">
              <w:rPr>
                <w:color w:val="000000"/>
                <w:sz w:val="22"/>
                <w:lang w:val="en-GB"/>
              </w:rPr>
              <w:t>13:00 – 14:30</w:t>
            </w:r>
          </w:p>
        </w:tc>
        <w:tc>
          <w:tcPr>
            <w:tcW w:w="7948" w:type="dxa"/>
            <w:tcBorders>
              <w:top w:val="single" w:sz="4" w:space="0" w:color="000000"/>
              <w:left w:val="single" w:sz="4" w:space="0" w:color="000000"/>
              <w:bottom w:val="single" w:sz="4" w:space="0" w:color="000000"/>
              <w:right w:val="single" w:sz="4" w:space="0" w:color="000000"/>
            </w:tcBorders>
          </w:tcPr>
          <w:p w:rsidR="006B766C" w:rsidRDefault="006B766C" w:rsidP="009368D8">
            <w:pPr>
              <w:rPr>
                <w:b/>
                <w:color w:val="000000"/>
                <w:sz w:val="22"/>
                <w:lang w:val="en-GB"/>
              </w:rPr>
            </w:pPr>
            <w:r w:rsidRPr="004C5B40">
              <w:rPr>
                <w:b/>
                <w:color w:val="000000"/>
                <w:sz w:val="22"/>
                <w:lang w:val="en-GB"/>
              </w:rPr>
              <w:t>欢迎致辞</w:t>
            </w:r>
          </w:p>
          <w:p w:rsidR="006B766C" w:rsidRDefault="006B766C" w:rsidP="009368D8">
            <w:pPr>
              <w:rPr>
                <w:b/>
                <w:color w:val="000000"/>
                <w:sz w:val="22"/>
                <w:lang w:val="en-GB"/>
              </w:rPr>
            </w:pPr>
          </w:p>
          <w:p w:rsidR="006B766C" w:rsidRDefault="006B766C" w:rsidP="009368D8">
            <w:pPr>
              <w:rPr>
                <w:b/>
                <w:color w:val="000000"/>
                <w:sz w:val="22"/>
                <w:lang w:val="en-GB"/>
              </w:rPr>
            </w:pPr>
            <w:r>
              <w:rPr>
                <w:rFonts w:hint="eastAsia"/>
                <w:b/>
                <w:color w:val="000000"/>
                <w:sz w:val="22"/>
                <w:lang w:val="en-GB"/>
              </w:rPr>
              <w:t>开幕主旨演讲</w:t>
            </w:r>
          </w:p>
          <w:p w:rsidR="006B766C" w:rsidRPr="004C5B40" w:rsidRDefault="006B766C" w:rsidP="009368D8">
            <w:pPr>
              <w:rPr>
                <w:b/>
                <w:color w:val="000000"/>
                <w:sz w:val="22"/>
                <w:lang w:val="en-GB"/>
              </w:rPr>
            </w:pPr>
            <w:r w:rsidRPr="0017467D">
              <w:rPr>
                <w:rFonts w:hint="eastAsia"/>
                <w:b/>
                <w:color w:val="000000"/>
                <w:sz w:val="22"/>
                <w:lang w:val="en-GB"/>
              </w:rPr>
              <w:t>张光平</w:t>
            </w:r>
            <w:r w:rsidRPr="004C5B40">
              <w:rPr>
                <w:b/>
                <w:color w:val="000000"/>
                <w:sz w:val="22"/>
                <w:lang w:val="en-GB"/>
              </w:rPr>
              <w:t>，</w:t>
            </w:r>
            <w:r w:rsidRPr="00337E14">
              <w:rPr>
                <w:rFonts w:hint="eastAsia"/>
                <w:color w:val="000000"/>
                <w:sz w:val="22"/>
                <w:lang w:val="en-GB"/>
              </w:rPr>
              <w:t>上海银保监局筹备组成员</w:t>
            </w:r>
            <w:r w:rsidRPr="00F94F8E">
              <w:rPr>
                <w:b/>
                <w:color w:val="000000"/>
                <w:sz w:val="22"/>
                <w:lang w:val="en-GB"/>
              </w:rPr>
              <w:t> </w:t>
            </w:r>
            <w:r w:rsidRPr="00F94F8E">
              <w:rPr>
                <w:rFonts w:hint="eastAsia"/>
                <w:b/>
                <w:color w:val="000000"/>
                <w:sz w:val="22"/>
                <w:lang w:val="en-GB"/>
              </w:rPr>
              <w:t xml:space="preserve"> </w:t>
            </w:r>
            <w:r>
              <w:rPr>
                <w:rFonts w:ascii="楷体" w:eastAsia="楷体"/>
                <w:color w:val="000000"/>
                <w:sz w:val="27"/>
                <w:szCs w:val="27"/>
              </w:rPr>
              <w:t> </w:t>
            </w:r>
          </w:p>
          <w:p w:rsidR="006B766C" w:rsidRDefault="006B766C" w:rsidP="009368D8">
            <w:pPr>
              <w:rPr>
                <w:b/>
                <w:color w:val="000000"/>
                <w:sz w:val="22"/>
                <w:lang w:val="en-GB"/>
              </w:rPr>
            </w:pPr>
          </w:p>
          <w:p w:rsidR="006B766C" w:rsidRPr="007E17F8" w:rsidRDefault="006B766C" w:rsidP="009368D8">
            <w:pPr>
              <w:rPr>
                <w:b/>
                <w:color w:val="000000"/>
                <w:sz w:val="22"/>
                <w:lang w:val="en-GB"/>
              </w:rPr>
            </w:pPr>
            <w:r>
              <w:rPr>
                <w:rFonts w:hint="eastAsia"/>
                <w:b/>
                <w:color w:val="000000"/>
                <w:sz w:val="22"/>
                <w:lang w:val="en-GB"/>
              </w:rPr>
              <w:t>国际主旨演讲</w:t>
            </w:r>
          </w:p>
          <w:p w:rsidR="006B766C" w:rsidRDefault="006B766C" w:rsidP="009368D8">
            <w:pPr>
              <w:rPr>
                <w:b/>
                <w:color w:val="000000"/>
                <w:sz w:val="22"/>
                <w:lang w:val="en-GB"/>
              </w:rPr>
            </w:pPr>
            <w:r w:rsidRPr="004C5B40">
              <w:rPr>
                <w:b/>
                <w:color w:val="000000"/>
                <w:sz w:val="22"/>
                <w:lang w:val="en-GB"/>
              </w:rPr>
              <w:t xml:space="preserve">Harley </w:t>
            </w:r>
            <w:proofErr w:type="spellStart"/>
            <w:r w:rsidRPr="004C5B40">
              <w:rPr>
                <w:b/>
                <w:color w:val="000000"/>
                <w:sz w:val="22"/>
                <w:lang w:val="en-GB"/>
              </w:rPr>
              <w:t>Seyedin</w:t>
            </w:r>
            <w:proofErr w:type="spellEnd"/>
            <w:r w:rsidRPr="004C5B40">
              <w:rPr>
                <w:b/>
                <w:color w:val="000000"/>
                <w:sz w:val="22"/>
                <w:lang w:val="en-GB"/>
              </w:rPr>
              <w:t>，</w:t>
            </w:r>
            <w:r w:rsidRPr="004C5B40">
              <w:rPr>
                <w:color w:val="000000"/>
                <w:sz w:val="22"/>
                <w:lang w:val="en-GB"/>
              </w:rPr>
              <w:t>阿来龙能源公司总裁、</w:t>
            </w:r>
            <w:r w:rsidRPr="004C5B40">
              <w:rPr>
                <w:color w:val="000000"/>
                <w:sz w:val="22"/>
                <w:lang w:val="en-GB"/>
              </w:rPr>
              <w:t>2017</w:t>
            </w:r>
            <w:r w:rsidRPr="004C5B40">
              <w:rPr>
                <w:color w:val="000000"/>
                <w:sz w:val="22"/>
                <w:lang w:val="en-GB"/>
              </w:rPr>
              <w:t>年奥斯陆商业促和平奖</w:t>
            </w:r>
          </w:p>
          <w:p w:rsidR="006B766C" w:rsidRPr="004C5B40" w:rsidRDefault="006B766C" w:rsidP="009368D8">
            <w:pPr>
              <w:rPr>
                <w:b/>
                <w:color w:val="000000"/>
                <w:sz w:val="22"/>
                <w:lang w:val="en-GB"/>
              </w:rPr>
            </w:pPr>
          </w:p>
          <w:p w:rsidR="006B766C" w:rsidRPr="00CB53A2" w:rsidRDefault="006B766C" w:rsidP="009368D8">
            <w:pPr>
              <w:rPr>
                <w:b/>
                <w:bCs/>
                <w:color w:val="000000"/>
                <w:sz w:val="22"/>
                <w:lang w:val="en-GB"/>
              </w:rPr>
            </w:pPr>
            <w:r w:rsidRPr="004C5B40">
              <w:rPr>
                <w:b/>
                <w:bCs/>
                <w:color w:val="000000"/>
                <w:sz w:val="22"/>
                <w:lang w:val="en-GB"/>
              </w:rPr>
              <w:t>领导力对话：</w:t>
            </w:r>
          </w:p>
          <w:p w:rsidR="006B766C" w:rsidRPr="004C5B40" w:rsidRDefault="006B766C" w:rsidP="009368D8">
            <w:pPr>
              <w:rPr>
                <w:b/>
                <w:bCs/>
                <w:color w:val="000000"/>
                <w:sz w:val="22"/>
                <w:lang w:val="en-GB"/>
              </w:rPr>
            </w:pPr>
          </w:p>
          <w:p w:rsidR="006B766C" w:rsidRPr="004C5B40" w:rsidRDefault="006B766C" w:rsidP="009368D8">
            <w:pPr>
              <w:rPr>
                <w:b/>
                <w:color w:val="000000"/>
                <w:sz w:val="22"/>
                <w:lang w:val="en-GB"/>
              </w:rPr>
            </w:pPr>
            <w:r w:rsidRPr="004C5B40">
              <w:rPr>
                <w:b/>
                <w:color w:val="000000"/>
                <w:sz w:val="22"/>
                <w:lang w:val="en-GB"/>
              </w:rPr>
              <w:t>中国的财富创造、新规则与其社会影响</w:t>
            </w:r>
          </w:p>
          <w:p w:rsidR="006B766C" w:rsidRPr="004C5B40" w:rsidRDefault="006B766C" w:rsidP="009368D8">
            <w:pPr>
              <w:rPr>
                <w:color w:val="000000"/>
                <w:sz w:val="22"/>
                <w:lang w:val="en-GB"/>
              </w:rPr>
            </w:pPr>
            <w:r w:rsidRPr="004C5B40">
              <w:rPr>
                <w:sz w:val="22"/>
              </w:rPr>
              <w:t>在中国，私人财富的积累与国家经济同步迅速增长。随着高净值人士在主要城市和沿海地区的增加，财富多样化日益显著，这也开启了中国私人财富创造的新纪元。</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中国新出台的</w:t>
            </w:r>
            <w:proofErr w:type="gramStart"/>
            <w:r w:rsidRPr="004C5B40">
              <w:rPr>
                <w:color w:val="000000"/>
                <w:sz w:val="22"/>
                <w:lang w:val="en-GB"/>
              </w:rPr>
              <w:t>资管新规</w:t>
            </w:r>
            <w:proofErr w:type="gramEnd"/>
            <w:r w:rsidRPr="004C5B40">
              <w:rPr>
                <w:color w:val="000000"/>
                <w:sz w:val="22"/>
                <w:lang w:val="en-GB"/>
              </w:rPr>
              <w:t>带来的挑战与机遇</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中国财富管理正在面临的重要改变</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影响力投资与慈善公益在中国的蓬勃发展</w:t>
            </w:r>
          </w:p>
          <w:p w:rsidR="006B766C" w:rsidRPr="004C5B40" w:rsidRDefault="006B766C" w:rsidP="009368D8">
            <w:pPr>
              <w:rPr>
                <w:color w:val="000000"/>
                <w:sz w:val="22"/>
                <w:lang w:val="en-GB"/>
              </w:rPr>
            </w:pPr>
          </w:p>
          <w:p w:rsidR="006B766C" w:rsidRDefault="006B766C" w:rsidP="009368D8">
            <w:pPr>
              <w:rPr>
                <w:b/>
                <w:color w:val="000000"/>
                <w:sz w:val="22"/>
              </w:rPr>
            </w:pPr>
            <w:r w:rsidRPr="004C5B40">
              <w:rPr>
                <w:b/>
                <w:color w:val="000000"/>
                <w:sz w:val="22"/>
              </w:rPr>
              <w:t>演讲嘉宾</w:t>
            </w:r>
            <w:r w:rsidRPr="004C5B40">
              <w:rPr>
                <w:b/>
                <w:color w:val="000000"/>
                <w:sz w:val="22"/>
              </w:rPr>
              <w:t>/</w:t>
            </w:r>
            <w:r w:rsidRPr="004C5B40">
              <w:rPr>
                <w:b/>
                <w:color w:val="000000"/>
                <w:sz w:val="22"/>
              </w:rPr>
              <w:t>讨论嘉宾：</w:t>
            </w:r>
          </w:p>
          <w:p w:rsidR="006B766C" w:rsidRPr="004C5B40" w:rsidRDefault="006B766C" w:rsidP="009368D8">
            <w:pPr>
              <w:rPr>
                <w:b/>
                <w:color w:val="000000"/>
                <w:sz w:val="22"/>
                <w:lang w:val="en-GB"/>
              </w:rPr>
            </w:pPr>
            <w:r w:rsidRPr="0017467D">
              <w:rPr>
                <w:rFonts w:hint="eastAsia"/>
                <w:b/>
                <w:color w:val="000000"/>
                <w:sz w:val="22"/>
                <w:lang w:val="en-GB"/>
              </w:rPr>
              <w:t>张光平</w:t>
            </w:r>
            <w:r w:rsidRPr="004C5B40">
              <w:rPr>
                <w:b/>
                <w:color w:val="000000"/>
                <w:sz w:val="22"/>
                <w:lang w:val="en-GB"/>
              </w:rPr>
              <w:t>，</w:t>
            </w:r>
            <w:r w:rsidRPr="00337E14">
              <w:rPr>
                <w:rFonts w:hint="eastAsia"/>
                <w:color w:val="000000"/>
                <w:sz w:val="22"/>
                <w:lang w:val="en-GB"/>
              </w:rPr>
              <w:t>上海银保监局筹备组成员</w:t>
            </w:r>
            <w:r w:rsidRPr="00F94F8E">
              <w:rPr>
                <w:b/>
                <w:color w:val="000000"/>
                <w:sz w:val="22"/>
                <w:lang w:val="en-GB"/>
              </w:rPr>
              <w:t> </w:t>
            </w:r>
            <w:r w:rsidRPr="00F94F8E">
              <w:rPr>
                <w:rFonts w:hint="eastAsia"/>
                <w:b/>
                <w:color w:val="000000"/>
                <w:sz w:val="22"/>
                <w:lang w:val="en-GB"/>
              </w:rPr>
              <w:t xml:space="preserve"> </w:t>
            </w:r>
            <w:r>
              <w:rPr>
                <w:rFonts w:ascii="楷体" w:eastAsia="楷体"/>
                <w:color w:val="000000"/>
                <w:sz w:val="27"/>
                <w:szCs w:val="27"/>
              </w:rPr>
              <w:t> </w:t>
            </w:r>
          </w:p>
          <w:p w:rsidR="006B766C" w:rsidRDefault="006B766C" w:rsidP="009368D8">
            <w:pPr>
              <w:rPr>
                <w:color w:val="000000"/>
                <w:sz w:val="22"/>
                <w:lang w:val="en-GB"/>
              </w:rPr>
            </w:pPr>
            <w:r w:rsidRPr="004C5B40">
              <w:rPr>
                <w:b/>
                <w:color w:val="000000"/>
                <w:sz w:val="22"/>
                <w:lang w:val="en-GB"/>
              </w:rPr>
              <w:t xml:space="preserve">Harley </w:t>
            </w:r>
            <w:proofErr w:type="spellStart"/>
            <w:r w:rsidRPr="004C5B40">
              <w:rPr>
                <w:b/>
                <w:color w:val="000000"/>
                <w:sz w:val="22"/>
                <w:lang w:val="en-GB"/>
              </w:rPr>
              <w:t>Seyedin</w:t>
            </w:r>
            <w:proofErr w:type="spellEnd"/>
            <w:r w:rsidRPr="004C5B40">
              <w:rPr>
                <w:b/>
                <w:color w:val="000000"/>
                <w:sz w:val="22"/>
                <w:lang w:val="en-GB"/>
              </w:rPr>
              <w:t>，</w:t>
            </w:r>
            <w:r w:rsidRPr="004C5B40">
              <w:rPr>
                <w:color w:val="000000"/>
                <w:sz w:val="22"/>
                <w:lang w:val="en-GB"/>
              </w:rPr>
              <w:t>阿来龙公司总裁、</w:t>
            </w:r>
            <w:r w:rsidRPr="004C5B40">
              <w:rPr>
                <w:color w:val="000000"/>
                <w:sz w:val="22"/>
                <w:lang w:val="en-GB"/>
              </w:rPr>
              <w:t>2017</w:t>
            </w:r>
            <w:r w:rsidRPr="004C5B40">
              <w:rPr>
                <w:color w:val="000000"/>
                <w:sz w:val="22"/>
                <w:lang w:val="en-GB"/>
              </w:rPr>
              <w:t>年奥斯陆商业促和平奖</w:t>
            </w:r>
          </w:p>
          <w:p w:rsidR="006B766C" w:rsidRDefault="006B766C" w:rsidP="009368D8">
            <w:pPr>
              <w:rPr>
                <w:rFonts w:ascii="STKaiti" w:eastAsia="STKaiti" w:hAnsi="STKaiti"/>
                <w:color w:val="1F497D"/>
                <w:szCs w:val="21"/>
              </w:rPr>
            </w:pPr>
            <w:r w:rsidRPr="0088644D">
              <w:rPr>
                <w:rFonts w:hint="eastAsia"/>
                <w:b/>
                <w:color w:val="000000"/>
                <w:sz w:val="22"/>
                <w:lang w:val="en-GB"/>
              </w:rPr>
              <w:t>章俊，</w:t>
            </w:r>
            <w:r w:rsidRPr="0088644D">
              <w:rPr>
                <w:rFonts w:hint="eastAsia"/>
                <w:color w:val="000000"/>
                <w:sz w:val="22"/>
                <w:lang w:val="en-GB"/>
              </w:rPr>
              <w:t>摩根士丹利华</w:t>
            </w:r>
            <w:proofErr w:type="gramStart"/>
            <w:r w:rsidRPr="0088644D">
              <w:rPr>
                <w:rFonts w:hint="eastAsia"/>
                <w:color w:val="000000"/>
                <w:sz w:val="22"/>
                <w:lang w:val="en-GB"/>
              </w:rPr>
              <w:t>鑫</w:t>
            </w:r>
            <w:proofErr w:type="gramEnd"/>
            <w:r w:rsidRPr="0088644D">
              <w:rPr>
                <w:rFonts w:hint="eastAsia"/>
                <w:color w:val="000000"/>
                <w:sz w:val="22"/>
                <w:lang w:val="en-GB"/>
              </w:rPr>
              <w:t>证券</w:t>
            </w:r>
            <w:r>
              <w:rPr>
                <w:rFonts w:hint="eastAsia"/>
                <w:color w:val="000000"/>
                <w:sz w:val="22"/>
                <w:lang w:val="en-GB"/>
              </w:rPr>
              <w:t>执行董事、首席经济学家</w:t>
            </w:r>
            <w:r w:rsidRPr="006420BB">
              <w:rPr>
                <w:color w:val="000000"/>
                <w:sz w:val="22"/>
                <w:lang w:val="en-GB"/>
              </w:rPr>
              <w:t>兼研究部主管</w:t>
            </w:r>
          </w:p>
          <w:p w:rsidR="006B766C" w:rsidRDefault="006B766C" w:rsidP="009368D8">
            <w:pPr>
              <w:rPr>
                <w:color w:val="000000"/>
                <w:sz w:val="22"/>
                <w:lang w:val="en-GB"/>
              </w:rPr>
            </w:pPr>
            <w:r w:rsidRPr="00021335">
              <w:rPr>
                <w:rFonts w:hint="eastAsia"/>
                <w:b/>
                <w:color w:val="000000"/>
                <w:sz w:val="22"/>
                <w:lang w:val="en-GB"/>
              </w:rPr>
              <w:t>邱慈观</w:t>
            </w:r>
            <w:r w:rsidRPr="00021335">
              <w:rPr>
                <w:rFonts w:hint="eastAsia"/>
                <w:color w:val="000000"/>
                <w:sz w:val="22"/>
                <w:lang w:val="en-GB"/>
              </w:rPr>
              <w:t>，</w:t>
            </w:r>
            <w:r w:rsidRPr="00021335">
              <w:rPr>
                <w:color w:val="000000"/>
                <w:sz w:val="22"/>
                <w:lang w:val="en-GB"/>
              </w:rPr>
              <w:t>上海高级金融学</w:t>
            </w:r>
            <w:r w:rsidRPr="00021335">
              <w:rPr>
                <w:rFonts w:hint="eastAsia"/>
                <w:color w:val="000000"/>
                <w:sz w:val="22"/>
                <w:lang w:val="en-GB"/>
              </w:rPr>
              <w:t>院教授</w:t>
            </w:r>
          </w:p>
          <w:p w:rsidR="006B766C" w:rsidRPr="004C5B40" w:rsidRDefault="006B766C" w:rsidP="009368D8">
            <w:pPr>
              <w:rPr>
                <w:color w:val="000000"/>
                <w:sz w:val="22"/>
                <w:lang w:val="en-GB"/>
              </w:rPr>
            </w:pPr>
          </w:p>
          <w:p w:rsidR="006B766C" w:rsidRDefault="006B766C" w:rsidP="009368D8">
            <w:pPr>
              <w:rPr>
                <w:rStyle w:val="a5"/>
                <w:sz w:val="22"/>
              </w:rPr>
            </w:pPr>
            <w:r w:rsidRPr="004C5B40">
              <w:rPr>
                <w:rStyle w:val="a5"/>
                <w:sz w:val="22"/>
              </w:rPr>
              <w:t>议题主持人：</w:t>
            </w:r>
          </w:p>
          <w:p w:rsidR="006B766C" w:rsidRPr="004C5B40" w:rsidRDefault="006B766C" w:rsidP="009368D8">
            <w:pPr>
              <w:rPr>
                <w:rStyle w:val="a5"/>
                <w:sz w:val="22"/>
              </w:rPr>
            </w:pPr>
            <w:r w:rsidRPr="004C5B40">
              <w:rPr>
                <w:rStyle w:val="a5"/>
                <w:sz w:val="22"/>
              </w:rPr>
              <w:t>Gordian Gaeta</w:t>
            </w:r>
            <w:r w:rsidRPr="004C5B40">
              <w:rPr>
                <w:rStyle w:val="a5"/>
                <w:sz w:val="22"/>
              </w:rPr>
              <w:t>，</w:t>
            </w:r>
            <w:r>
              <w:rPr>
                <w:rStyle w:val="a5"/>
                <w:rFonts w:hint="eastAsia"/>
                <w:sz w:val="22"/>
              </w:rPr>
              <w:t>“</w:t>
            </w:r>
            <w:r w:rsidRPr="004C5B40">
              <w:rPr>
                <w:rStyle w:val="a5"/>
                <w:sz w:val="22"/>
              </w:rPr>
              <w:t>财富与社会</w:t>
            </w:r>
            <w:r>
              <w:rPr>
                <w:rStyle w:val="a5"/>
                <w:rFonts w:hint="eastAsia"/>
                <w:sz w:val="22"/>
              </w:rPr>
              <w:t>”</w:t>
            </w:r>
            <w:r w:rsidRPr="004C5B40">
              <w:rPr>
                <w:rStyle w:val="a5"/>
                <w:sz w:val="22"/>
              </w:rPr>
              <w:t>主席</w:t>
            </w:r>
          </w:p>
          <w:p w:rsidR="006B766C" w:rsidRPr="004C5B40" w:rsidRDefault="006B766C" w:rsidP="009368D8">
            <w:pPr>
              <w:rPr>
                <w:b/>
                <w:bCs/>
                <w:sz w:val="22"/>
              </w:rPr>
            </w:pPr>
            <w:r w:rsidRPr="004C5B40">
              <w:rPr>
                <w:rStyle w:val="a5"/>
                <w:sz w:val="22"/>
              </w:rPr>
              <w:t>以理，</w:t>
            </w:r>
            <w:r>
              <w:rPr>
                <w:rStyle w:val="a5"/>
                <w:sz w:val="22"/>
              </w:rPr>
              <w:t>亚洲银行家主</w:t>
            </w:r>
            <w:r>
              <w:rPr>
                <w:rStyle w:val="a5"/>
                <w:rFonts w:hint="eastAsia"/>
                <w:sz w:val="22"/>
              </w:rPr>
              <w:t>席</w:t>
            </w:r>
          </w:p>
        </w:tc>
      </w:tr>
      <w:tr w:rsidR="006B766C" w:rsidRPr="00DD2AF9" w:rsidTr="009368D8">
        <w:tc>
          <w:tcPr>
            <w:tcW w:w="1707" w:type="dxa"/>
            <w:tcBorders>
              <w:top w:val="single" w:sz="4" w:space="0" w:color="000000"/>
              <w:left w:val="single" w:sz="4" w:space="0" w:color="000000"/>
              <w:bottom w:val="single" w:sz="4" w:space="0" w:color="000000"/>
              <w:right w:val="nil"/>
            </w:tcBorders>
          </w:tcPr>
          <w:p w:rsidR="006B766C" w:rsidRPr="004C5B40" w:rsidRDefault="006B766C" w:rsidP="009368D8">
            <w:pPr>
              <w:snapToGrid w:val="0"/>
              <w:rPr>
                <w:color w:val="000000"/>
                <w:sz w:val="22"/>
                <w:lang w:val="en-GB"/>
              </w:rPr>
            </w:pPr>
            <w:r w:rsidRPr="004C5B40">
              <w:rPr>
                <w:color w:val="000000"/>
                <w:sz w:val="22"/>
                <w:lang w:val="en-GB"/>
              </w:rPr>
              <w:t>14:30 – 15:00</w:t>
            </w:r>
          </w:p>
        </w:tc>
        <w:tc>
          <w:tcPr>
            <w:tcW w:w="7948" w:type="dxa"/>
            <w:tcBorders>
              <w:top w:val="single" w:sz="4" w:space="0" w:color="000000"/>
              <w:left w:val="single" w:sz="4" w:space="0" w:color="000000"/>
              <w:bottom w:val="single" w:sz="4" w:space="0" w:color="000000"/>
              <w:right w:val="single" w:sz="4" w:space="0" w:color="000000"/>
            </w:tcBorders>
          </w:tcPr>
          <w:p w:rsidR="006B766C" w:rsidRPr="004C5B40" w:rsidRDefault="006B766C" w:rsidP="009368D8">
            <w:pPr>
              <w:rPr>
                <w:b/>
                <w:color w:val="000000"/>
                <w:sz w:val="22"/>
                <w:lang w:val="en-GB"/>
              </w:rPr>
            </w:pPr>
            <w:proofErr w:type="gramStart"/>
            <w:r w:rsidRPr="004C5B40">
              <w:rPr>
                <w:b/>
                <w:color w:val="000000"/>
                <w:sz w:val="22"/>
                <w:lang w:val="en-GB"/>
              </w:rPr>
              <w:t>茶歇</w:t>
            </w:r>
            <w:proofErr w:type="gramEnd"/>
          </w:p>
        </w:tc>
      </w:tr>
      <w:tr w:rsidR="006B766C" w:rsidRPr="00DD2AF9" w:rsidTr="009368D8">
        <w:tc>
          <w:tcPr>
            <w:tcW w:w="1707" w:type="dxa"/>
            <w:tcBorders>
              <w:top w:val="single" w:sz="4" w:space="0" w:color="000000"/>
              <w:left w:val="single" w:sz="4" w:space="0" w:color="000000"/>
              <w:bottom w:val="single" w:sz="4" w:space="0" w:color="000000"/>
              <w:right w:val="nil"/>
            </w:tcBorders>
          </w:tcPr>
          <w:p w:rsidR="006B766C" w:rsidRPr="004C5B40" w:rsidRDefault="006B766C" w:rsidP="009368D8">
            <w:pPr>
              <w:snapToGrid w:val="0"/>
              <w:rPr>
                <w:color w:val="000000"/>
                <w:sz w:val="22"/>
                <w:lang w:val="en-GB"/>
              </w:rPr>
            </w:pPr>
            <w:r w:rsidRPr="004C5B40">
              <w:rPr>
                <w:color w:val="000000"/>
                <w:sz w:val="22"/>
                <w:lang w:val="en-GB"/>
              </w:rPr>
              <w:t>15:00 – 15:30</w:t>
            </w:r>
          </w:p>
          <w:p w:rsidR="006B766C" w:rsidRPr="004C5B40" w:rsidRDefault="006B766C" w:rsidP="009368D8">
            <w:pPr>
              <w:jc w:val="center"/>
              <w:rPr>
                <w:sz w:val="22"/>
                <w:lang w:val="en-GB"/>
              </w:rPr>
            </w:pPr>
          </w:p>
        </w:tc>
        <w:tc>
          <w:tcPr>
            <w:tcW w:w="7948" w:type="dxa"/>
            <w:tcBorders>
              <w:top w:val="single" w:sz="4" w:space="0" w:color="000000"/>
              <w:left w:val="single" w:sz="4" w:space="0" w:color="000000"/>
              <w:bottom w:val="single" w:sz="4" w:space="0" w:color="000000"/>
              <w:right w:val="single" w:sz="4" w:space="0" w:color="000000"/>
            </w:tcBorders>
          </w:tcPr>
          <w:p w:rsidR="006B766C" w:rsidRPr="004C5B40" w:rsidRDefault="006B766C" w:rsidP="009368D8">
            <w:pPr>
              <w:rPr>
                <w:b/>
                <w:color w:val="000000"/>
                <w:sz w:val="22"/>
                <w:lang w:val="en-GB"/>
              </w:rPr>
            </w:pPr>
            <w:r w:rsidRPr="004C5B40">
              <w:rPr>
                <w:b/>
                <w:color w:val="000000"/>
                <w:sz w:val="22"/>
                <w:lang w:val="en-GB"/>
              </w:rPr>
              <w:t>新科技对中国财富管理行业的影响</w:t>
            </w:r>
          </w:p>
          <w:p w:rsidR="006B766C" w:rsidRPr="004C5B40" w:rsidRDefault="006B766C" w:rsidP="009368D8">
            <w:pPr>
              <w:rPr>
                <w:color w:val="000000"/>
                <w:sz w:val="22"/>
                <w:lang w:val="en-GB"/>
              </w:rPr>
            </w:pPr>
            <w:r w:rsidRPr="004C5B40">
              <w:rPr>
                <w:color w:val="000000"/>
                <w:sz w:val="22"/>
                <w:lang w:val="en-GB"/>
              </w:rPr>
              <w:t>在过去的五年里，新科技和互联网金融的繁荣发展为数字化财富管理的兴起奠定了基础。在线销售的理财产品达到了</w:t>
            </w:r>
            <w:r w:rsidRPr="004C5B40">
              <w:rPr>
                <w:color w:val="000000"/>
                <w:sz w:val="22"/>
                <w:lang w:val="en-GB"/>
              </w:rPr>
              <w:t>35%</w:t>
            </w:r>
            <w:r w:rsidRPr="004C5B40">
              <w:rPr>
                <w:color w:val="000000"/>
                <w:sz w:val="22"/>
                <w:lang w:val="en-GB"/>
              </w:rPr>
              <w:t>，创历史新高，与美国持平，同时远高于其他成熟市场。因此，中国的领军企业正积极利用新技术实现指数增长。</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在线财富管理</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lastRenderedPageBreak/>
              <w:t>运用大数据和机器学习分析风险偏好</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为新一代提供智能投顾</w:t>
            </w:r>
          </w:p>
          <w:p w:rsidR="006B766C" w:rsidRPr="004C5B40" w:rsidRDefault="006B766C" w:rsidP="009368D8">
            <w:pPr>
              <w:rPr>
                <w:color w:val="000000"/>
                <w:sz w:val="22"/>
                <w:lang w:val="en-GB"/>
              </w:rPr>
            </w:pPr>
          </w:p>
          <w:p w:rsidR="006B766C" w:rsidRPr="004C5B40" w:rsidRDefault="006B766C" w:rsidP="009368D8">
            <w:pPr>
              <w:rPr>
                <w:b/>
                <w:color w:val="000000"/>
                <w:sz w:val="22"/>
              </w:rPr>
            </w:pPr>
            <w:r w:rsidRPr="004C5B40">
              <w:rPr>
                <w:b/>
                <w:color w:val="000000"/>
                <w:sz w:val="22"/>
              </w:rPr>
              <w:t>演讲嘉宾</w:t>
            </w:r>
            <w:r w:rsidRPr="004C5B40">
              <w:rPr>
                <w:b/>
                <w:color w:val="000000"/>
                <w:sz w:val="22"/>
              </w:rPr>
              <w:t>/</w:t>
            </w:r>
            <w:r w:rsidRPr="004C5B40">
              <w:rPr>
                <w:b/>
                <w:color w:val="000000"/>
                <w:sz w:val="22"/>
              </w:rPr>
              <w:t>讨论嘉宾：</w:t>
            </w:r>
          </w:p>
          <w:p w:rsidR="006B766C" w:rsidRDefault="006B766C" w:rsidP="009368D8">
            <w:pPr>
              <w:rPr>
                <w:color w:val="000000"/>
                <w:sz w:val="22"/>
                <w:lang w:val="en-GB"/>
              </w:rPr>
            </w:pPr>
            <w:r w:rsidRPr="004C5B40">
              <w:rPr>
                <w:b/>
                <w:color w:val="000000"/>
                <w:sz w:val="22"/>
                <w:lang w:val="en-GB"/>
              </w:rPr>
              <w:t>王洪栋，</w:t>
            </w:r>
            <w:r w:rsidRPr="004C5B40">
              <w:rPr>
                <w:color w:val="000000"/>
                <w:sz w:val="22"/>
                <w:lang w:val="en-GB"/>
              </w:rPr>
              <w:t>招商银行财富管理部副总经理</w:t>
            </w:r>
            <w:r>
              <w:rPr>
                <w:rFonts w:hint="eastAsia"/>
                <w:color w:val="000000"/>
                <w:sz w:val="22"/>
                <w:lang w:val="en-GB"/>
              </w:rPr>
              <w:t>、</w:t>
            </w:r>
            <w:proofErr w:type="gramStart"/>
            <w:r w:rsidRPr="004C5B40">
              <w:rPr>
                <w:color w:val="000000"/>
                <w:sz w:val="22"/>
                <w:lang w:val="en-GB"/>
              </w:rPr>
              <w:t>摩羯智投创始人</w:t>
            </w:r>
            <w:proofErr w:type="gramEnd"/>
          </w:p>
          <w:p w:rsidR="006B766C" w:rsidRPr="00F94F8E" w:rsidRDefault="006B766C" w:rsidP="009368D8">
            <w:pPr>
              <w:rPr>
                <w:b/>
                <w:color w:val="000000"/>
                <w:sz w:val="22"/>
                <w:lang w:val="en-GB"/>
              </w:rPr>
            </w:pPr>
            <w:r w:rsidRPr="00F94F8E">
              <w:rPr>
                <w:rFonts w:hint="eastAsia"/>
                <w:b/>
                <w:color w:val="000000"/>
                <w:sz w:val="22"/>
                <w:lang w:val="en-GB"/>
              </w:rPr>
              <w:t xml:space="preserve">Amy Tucker, </w:t>
            </w:r>
            <w:r w:rsidRPr="00F94F8E">
              <w:rPr>
                <w:sz w:val="22"/>
              </w:rPr>
              <w:t xml:space="preserve"> </w:t>
            </w:r>
            <w:r>
              <w:rPr>
                <w:rFonts w:hint="eastAsia"/>
                <w:sz w:val="22"/>
              </w:rPr>
              <w:t xml:space="preserve">Sparrow </w:t>
            </w:r>
            <w:r>
              <w:rPr>
                <w:rFonts w:hint="eastAsia"/>
                <w:sz w:val="22"/>
              </w:rPr>
              <w:t>联合创始人兼首席影响官</w:t>
            </w:r>
          </w:p>
          <w:p w:rsidR="006B766C" w:rsidRDefault="006B766C" w:rsidP="009368D8">
            <w:pPr>
              <w:rPr>
                <w:color w:val="000000"/>
                <w:sz w:val="22"/>
                <w:lang w:val="en-GB"/>
              </w:rPr>
            </w:pPr>
          </w:p>
          <w:p w:rsidR="006B766C" w:rsidRDefault="006B766C" w:rsidP="009368D8">
            <w:pPr>
              <w:rPr>
                <w:b/>
                <w:color w:val="000000"/>
                <w:sz w:val="22"/>
                <w:lang w:val="en-GB"/>
              </w:rPr>
            </w:pPr>
            <w:r w:rsidRPr="00CB53A2">
              <w:rPr>
                <w:rFonts w:hint="eastAsia"/>
                <w:b/>
                <w:color w:val="000000"/>
                <w:sz w:val="22"/>
                <w:lang w:val="en-GB"/>
              </w:rPr>
              <w:t>议题主持人：</w:t>
            </w:r>
          </w:p>
          <w:p w:rsidR="006B766C" w:rsidRDefault="006B766C" w:rsidP="009368D8">
            <w:pPr>
              <w:rPr>
                <w:b/>
                <w:color w:val="000000"/>
                <w:sz w:val="22"/>
                <w:lang w:val="en-GB"/>
              </w:rPr>
            </w:pPr>
            <w:proofErr w:type="spellStart"/>
            <w:r>
              <w:rPr>
                <w:rFonts w:hint="eastAsia"/>
                <w:b/>
                <w:color w:val="000000"/>
                <w:sz w:val="22"/>
                <w:lang w:val="en-GB"/>
              </w:rPr>
              <w:t>Urs</w:t>
            </w:r>
            <w:proofErr w:type="spellEnd"/>
            <w:r>
              <w:rPr>
                <w:rFonts w:hint="eastAsia"/>
                <w:b/>
                <w:color w:val="000000"/>
                <w:sz w:val="22"/>
                <w:lang w:val="en-GB"/>
              </w:rPr>
              <w:t xml:space="preserve"> Bolt, </w:t>
            </w:r>
            <w:r>
              <w:rPr>
                <w:rStyle w:val="a5"/>
                <w:rFonts w:hint="eastAsia"/>
                <w:sz w:val="22"/>
              </w:rPr>
              <w:t>“</w:t>
            </w:r>
            <w:r w:rsidRPr="004C5B40">
              <w:rPr>
                <w:rStyle w:val="a5"/>
                <w:sz w:val="22"/>
              </w:rPr>
              <w:t>财富与社会</w:t>
            </w:r>
            <w:r>
              <w:rPr>
                <w:rStyle w:val="a5"/>
                <w:rFonts w:hint="eastAsia"/>
                <w:sz w:val="22"/>
              </w:rPr>
              <w:t>”顾问</w:t>
            </w:r>
          </w:p>
          <w:p w:rsidR="006B766C" w:rsidRPr="00CB53A2" w:rsidRDefault="006B766C" w:rsidP="009368D8">
            <w:pPr>
              <w:rPr>
                <w:rFonts w:asciiTheme="minorEastAsia" w:hAnsiTheme="minorEastAsia"/>
                <w:b/>
                <w:color w:val="000000"/>
                <w:sz w:val="22"/>
                <w:highlight w:val="yellow"/>
              </w:rPr>
            </w:pPr>
            <w:r w:rsidRPr="00CB53A2">
              <w:rPr>
                <w:rFonts w:asciiTheme="minorEastAsia" w:hAnsiTheme="minorEastAsia" w:hint="eastAsia"/>
                <w:b/>
                <w:color w:val="000000"/>
                <w:sz w:val="22"/>
              </w:rPr>
              <w:t>潘席龙，</w:t>
            </w:r>
            <w:r w:rsidRPr="00CB53A2">
              <w:rPr>
                <w:rFonts w:asciiTheme="minorEastAsia" w:hAnsiTheme="minorEastAsia" w:hint="eastAsia"/>
                <w:color w:val="000000"/>
                <w:sz w:val="22"/>
              </w:rPr>
              <w:t>西南财经大学中国金融研究中心副教授</w:t>
            </w:r>
          </w:p>
        </w:tc>
      </w:tr>
      <w:tr w:rsidR="006B766C" w:rsidRPr="00DD2AF9" w:rsidTr="009368D8">
        <w:tc>
          <w:tcPr>
            <w:tcW w:w="1707" w:type="dxa"/>
            <w:tcBorders>
              <w:top w:val="single" w:sz="4" w:space="0" w:color="000000"/>
              <w:left w:val="single" w:sz="4" w:space="0" w:color="000000"/>
              <w:bottom w:val="single" w:sz="4" w:space="0" w:color="000000"/>
              <w:right w:val="nil"/>
            </w:tcBorders>
          </w:tcPr>
          <w:p w:rsidR="006B766C" w:rsidRPr="004C5B40" w:rsidRDefault="006B766C" w:rsidP="009368D8">
            <w:pPr>
              <w:snapToGrid w:val="0"/>
              <w:rPr>
                <w:color w:val="000000"/>
                <w:sz w:val="22"/>
                <w:lang w:val="en-GB"/>
              </w:rPr>
            </w:pPr>
            <w:r w:rsidRPr="004C5B40">
              <w:rPr>
                <w:color w:val="000000"/>
                <w:sz w:val="22"/>
                <w:lang w:val="en-GB"/>
              </w:rPr>
              <w:lastRenderedPageBreak/>
              <w:t>15:30 – 16:00</w:t>
            </w:r>
          </w:p>
        </w:tc>
        <w:tc>
          <w:tcPr>
            <w:tcW w:w="7948" w:type="dxa"/>
            <w:tcBorders>
              <w:top w:val="single" w:sz="4" w:space="0" w:color="000000"/>
              <w:left w:val="single" w:sz="4" w:space="0" w:color="000000"/>
              <w:bottom w:val="single" w:sz="4" w:space="0" w:color="000000"/>
              <w:right w:val="single" w:sz="4" w:space="0" w:color="000000"/>
            </w:tcBorders>
          </w:tcPr>
          <w:p w:rsidR="006B766C" w:rsidRDefault="006B766C" w:rsidP="009368D8">
            <w:pPr>
              <w:rPr>
                <w:sz w:val="22"/>
              </w:rPr>
            </w:pPr>
            <w:r w:rsidRPr="004C5B40">
              <w:rPr>
                <w:b/>
                <w:bCs/>
                <w:sz w:val="22"/>
              </w:rPr>
              <w:t>亚洲银行家中国私人银行与财富管理奖项计划报告</w:t>
            </w:r>
          </w:p>
          <w:p w:rsidR="006B766C" w:rsidRPr="004C5B40" w:rsidRDefault="006B766C" w:rsidP="009368D8">
            <w:pPr>
              <w:rPr>
                <w:sz w:val="22"/>
              </w:rPr>
            </w:pPr>
            <w:r w:rsidRPr="004C5B40">
              <w:rPr>
                <w:sz w:val="22"/>
              </w:rPr>
              <w:t>研究团队将呈现</w:t>
            </w:r>
            <w:r w:rsidRPr="004C5B40">
              <w:rPr>
                <w:sz w:val="22"/>
              </w:rPr>
              <w:t>2018</w:t>
            </w:r>
            <w:r w:rsidRPr="004C5B40">
              <w:rPr>
                <w:sz w:val="22"/>
              </w:rPr>
              <w:t>年奖项的主要调查结果和对发展趋势的预测，并重点介绍杰出成就和成功案例：</w:t>
            </w:r>
            <w:r w:rsidRPr="004C5B40">
              <w:rPr>
                <w:sz w:val="22"/>
              </w:rPr>
              <w:t xml:space="preserve"> </w:t>
            </w:r>
          </w:p>
          <w:p w:rsidR="006B766C" w:rsidRPr="004C5B40" w:rsidRDefault="006B766C" w:rsidP="006B766C">
            <w:pPr>
              <w:widowControl/>
              <w:numPr>
                <w:ilvl w:val="0"/>
                <w:numId w:val="1"/>
              </w:numPr>
              <w:tabs>
                <w:tab w:val="left" w:pos="720"/>
              </w:tabs>
              <w:jc w:val="left"/>
              <w:rPr>
                <w:sz w:val="22"/>
              </w:rPr>
            </w:pPr>
            <w:r w:rsidRPr="004C5B40">
              <w:rPr>
                <w:sz w:val="22"/>
              </w:rPr>
              <w:t>奖项计划介绍：流程、方法与评分卡</w:t>
            </w:r>
          </w:p>
          <w:p w:rsidR="006B766C" w:rsidRPr="004C5B40" w:rsidRDefault="006B766C" w:rsidP="006B766C">
            <w:pPr>
              <w:widowControl/>
              <w:numPr>
                <w:ilvl w:val="0"/>
                <w:numId w:val="1"/>
              </w:numPr>
              <w:tabs>
                <w:tab w:val="left" w:pos="720"/>
              </w:tabs>
              <w:jc w:val="left"/>
              <w:rPr>
                <w:sz w:val="22"/>
              </w:rPr>
            </w:pPr>
            <w:r w:rsidRPr="004C5B40">
              <w:rPr>
                <w:sz w:val="22"/>
              </w:rPr>
              <w:t>中国私人财富管理市场概要</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sz w:val="22"/>
              </w:rPr>
              <w:t>主要调查结果和最佳实践</w:t>
            </w:r>
          </w:p>
          <w:p w:rsidR="006B766C" w:rsidRPr="004C5B40" w:rsidRDefault="006B766C" w:rsidP="009368D8">
            <w:pPr>
              <w:rPr>
                <w:color w:val="000000"/>
                <w:sz w:val="22"/>
                <w:lang w:val="en-GB"/>
              </w:rPr>
            </w:pPr>
          </w:p>
          <w:p w:rsidR="006B766C" w:rsidRPr="004C5B40" w:rsidRDefault="006B766C" w:rsidP="009368D8">
            <w:pPr>
              <w:rPr>
                <w:rStyle w:val="a5"/>
                <w:sz w:val="22"/>
              </w:rPr>
            </w:pPr>
            <w:r w:rsidRPr="004C5B40">
              <w:rPr>
                <w:rStyle w:val="a5"/>
                <w:sz w:val="22"/>
              </w:rPr>
              <w:t>议题主持人：</w:t>
            </w:r>
          </w:p>
          <w:p w:rsidR="006B766C" w:rsidRPr="004C5B40" w:rsidRDefault="006B766C" w:rsidP="009368D8">
            <w:pPr>
              <w:rPr>
                <w:color w:val="000000"/>
                <w:sz w:val="22"/>
              </w:rPr>
            </w:pPr>
            <w:r w:rsidRPr="004C5B40">
              <w:rPr>
                <w:b/>
                <w:color w:val="000000"/>
                <w:sz w:val="22"/>
              </w:rPr>
              <w:t>胡文彬，</w:t>
            </w:r>
            <w:r w:rsidRPr="004C5B40">
              <w:rPr>
                <w:color w:val="000000"/>
                <w:sz w:val="22"/>
              </w:rPr>
              <w:t>亚洲银行家总编</w:t>
            </w:r>
          </w:p>
        </w:tc>
      </w:tr>
      <w:tr w:rsidR="006B766C" w:rsidRPr="00DD2AF9" w:rsidTr="009368D8">
        <w:tc>
          <w:tcPr>
            <w:tcW w:w="1707" w:type="dxa"/>
            <w:tcBorders>
              <w:top w:val="single" w:sz="4" w:space="0" w:color="000000"/>
              <w:left w:val="single" w:sz="4" w:space="0" w:color="000000"/>
              <w:bottom w:val="single" w:sz="4" w:space="0" w:color="000000"/>
              <w:right w:val="nil"/>
            </w:tcBorders>
          </w:tcPr>
          <w:p w:rsidR="006B766C" w:rsidRPr="004C5B40" w:rsidRDefault="006B766C" w:rsidP="009368D8">
            <w:pPr>
              <w:snapToGrid w:val="0"/>
              <w:rPr>
                <w:color w:val="000000"/>
                <w:sz w:val="22"/>
                <w:lang w:val="en-GB"/>
              </w:rPr>
            </w:pPr>
            <w:r w:rsidRPr="004C5B40">
              <w:rPr>
                <w:color w:val="000000"/>
                <w:sz w:val="22"/>
                <w:lang w:val="en-GB"/>
              </w:rPr>
              <w:t>16:00 – 17:00</w:t>
            </w:r>
          </w:p>
        </w:tc>
        <w:tc>
          <w:tcPr>
            <w:tcW w:w="7948" w:type="dxa"/>
            <w:tcBorders>
              <w:top w:val="single" w:sz="4" w:space="0" w:color="000000"/>
              <w:left w:val="single" w:sz="4" w:space="0" w:color="000000"/>
              <w:bottom w:val="single" w:sz="4" w:space="0" w:color="000000"/>
              <w:right w:val="single" w:sz="4" w:space="0" w:color="000000"/>
            </w:tcBorders>
          </w:tcPr>
          <w:p w:rsidR="006B766C" w:rsidRPr="004C5B40" w:rsidRDefault="006B766C" w:rsidP="009368D8">
            <w:pPr>
              <w:rPr>
                <w:b/>
                <w:color w:val="000000"/>
                <w:sz w:val="22"/>
                <w:lang w:val="en-GB"/>
              </w:rPr>
            </w:pPr>
            <w:r w:rsidRPr="004C5B40">
              <w:rPr>
                <w:b/>
                <w:color w:val="000000"/>
                <w:sz w:val="22"/>
                <w:lang w:val="en-GB"/>
              </w:rPr>
              <w:t>中国财富创造和管理的未来</w:t>
            </w:r>
            <w:r w:rsidRPr="004C5B40">
              <w:rPr>
                <w:b/>
                <w:color w:val="000000"/>
                <w:sz w:val="22"/>
                <w:lang w:val="en-GB"/>
              </w:rPr>
              <w:t xml:space="preserve"> </w:t>
            </w:r>
          </w:p>
          <w:p w:rsidR="006B766C" w:rsidRPr="004C5B40" w:rsidRDefault="006B766C" w:rsidP="009368D8">
            <w:pPr>
              <w:rPr>
                <w:sz w:val="22"/>
              </w:rPr>
            </w:pPr>
            <w:r w:rsidRPr="004C5B40">
              <w:rPr>
                <w:sz w:val="22"/>
              </w:rPr>
              <w:t>在中国，财富的创造者正呈年轻化趋势；同时，女性企业家群体的崛起已将中国</w:t>
            </w:r>
            <w:r w:rsidRPr="004C5B40">
              <w:rPr>
                <w:color w:val="000000"/>
                <w:sz w:val="22"/>
                <w:lang w:val="en-GB"/>
              </w:rPr>
              <w:t>打造成为白手起家的女性亿万富翁俱乐部名义上的首都。</w:t>
            </w:r>
            <w:r>
              <w:rPr>
                <w:color w:val="000000"/>
                <w:sz w:val="22"/>
                <w:lang w:val="en-GB"/>
              </w:rPr>
              <w:t>在闭幕环节，</w:t>
            </w:r>
            <w:r w:rsidRPr="004C5B40">
              <w:rPr>
                <w:color w:val="000000"/>
                <w:sz w:val="22"/>
                <w:lang w:val="en-GB"/>
              </w:rPr>
              <w:t>将讨论这一现象对中国财富观念变化产生的影响。</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家族管理计划与商业继承</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女性领导者与青年企业家的崛起</w:t>
            </w:r>
          </w:p>
          <w:p w:rsidR="006B766C" w:rsidRPr="004C5B40" w:rsidRDefault="006B766C" w:rsidP="006B766C">
            <w:pPr>
              <w:pStyle w:val="a4"/>
              <w:widowControl/>
              <w:numPr>
                <w:ilvl w:val="0"/>
                <w:numId w:val="1"/>
              </w:numPr>
              <w:suppressAutoHyphens/>
              <w:ind w:firstLineChars="0"/>
              <w:contextualSpacing/>
              <w:jc w:val="left"/>
              <w:rPr>
                <w:color w:val="000000"/>
                <w:sz w:val="22"/>
                <w:lang w:val="en-GB"/>
              </w:rPr>
            </w:pPr>
            <w:r w:rsidRPr="004C5B40">
              <w:rPr>
                <w:color w:val="000000"/>
                <w:sz w:val="22"/>
                <w:lang w:val="en-GB"/>
              </w:rPr>
              <w:t>由富到贵</w:t>
            </w:r>
            <w:r w:rsidRPr="004C5B40">
              <w:rPr>
                <w:color w:val="000000"/>
                <w:sz w:val="22"/>
                <w:lang w:val="en-GB"/>
              </w:rPr>
              <w:t xml:space="preserve">- </w:t>
            </w:r>
            <w:r w:rsidRPr="004C5B40">
              <w:rPr>
                <w:color w:val="000000"/>
                <w:sz w:val="22"/>
                <w:lang w:val="en-GB"/>
              </w:rPr>
              <w:t>财富观念的转变</w:t>
            </w:r>
          </w:p>
          <w:p w:rsidR="006B766C" w:rsidRPr="004C5B40" w:rsidRDefault="006B766C" w:rsidP="009368D8">
            <w:pPr>
              <w:pStyle w:val="a4"/>
              <w:ind w:firstLine="440"/>
              <w:rPr>
                <w:color w:val="000000"/>
                <w:sz w:val="22"/>
                <w:lang w:val="en-GB"/>
              </w:rPr>
            </w:pPr>
          </w:p>
          <w:p w:rsidR="006B766C" w:rsidRDefault="006B766C" w:rsidP="009368D8">
            <w:pPr>
              <w:rPr>
                <w:b/>
                <w:color w:val="000000"/>
                <w:sz w:val="22"/>
              </w:rPr>
            </w:pPr>
            <w:r w:rsidRPr="004C5B40">
              <w:rPr>
                <w:b/>
                <w:color w:val="000000"/>
                <w:sz w:val="22"/>
              </w:rPr>
              <w:t>演讲嘉宾</w:t>
            </w:r>
            <w:r w:rsidRPr="004C5B40">
              <w:rPr>
                <w:b/>
                <w:color w:val="000000"/>
                <w:sz w:val="22"/>
              </w:rPr>
              <w:t>/</w:t>
            </w:r>
            <w:r w:rsidRPr="004C5B40">
              <w:rPr>
                <w:b/>
                <w:color w:val="000000"/>
                <w:sz w:val="22"/>
              </w:rPr>
              <w:t>讨论嘉宾：</w:t>
            </w:r>
          </w:p>
          <w:p w:rsidR="006B766C" w:rsidRDefault="006B766C" w:rsidP="009368D8">
            <w:pPr>
              <w:rPr>
                <w:b/>
                <w:color w:val="000000"/>
                <w:sz w:val="22"/>
              </w:rPr>
            </w:pPr>
            <w:proofErr w:type="gramStart"/>
            <w:r>
              <w:rPr>
                <w:rFonts w:hint="eastAsia"/>
                <w:b/>
                <w:color w:val="000000"/>
                <w:sz w:val="22"/>
              </w:rPr>
              <w:t>严靖华</w:t>
            </w:r>
            <w:proofErr w:type="gramEnd"/>
            <w:r>
              <w:rPr>
                <w:rFonts w:hint="eastAsia"/>
                <w:b/>
                <w:color w:val="000000"/>
                <w:sz w:val="22"/>
              </w:rPr>
              <w:t>，</w:t>
            </w:r>
            <w:r>
              <w:rPr>
                <w:rFonts w:asciiTheme="minorHAnsi" w:hAnsiTheme="minorHAnsi" w:cstheme="minorBidi" w:hint="eastAsia"/>
                <w:sz w:val="22"/>
              </w:rPr>
              <w:t>中金公司财富管理部董事总经理</w:t>
            </w:r>
          </w:p>
          <w:p w:rsidR="006B766C" w:rsidRDefault="006B766C" w:rsidP="009368D8">
            <w:pPr>
              <w:rPr>
                <w:sz w:val="22"/>
              </w:rPr>
            </w:pPr>
            <w:r w:rsidRPr="00021335">
              <w:rPr>
                <w:rFonts w:hint="eastAsia"/>
                <w:b/>
                <w:sz w:val="22"/>
              </w:rPr>
              <w:t>赵志敏</w:t>
            </w:r>
            <w:r w:rsidRPr="003D2D86">
              <w:rPr>
                <w:rFonts w:ascii="SimSun" w:hAnsi="SimSun" w:hint="eastAsia"/>
                <w:b/>
                <w:sz w:val="22"/>
              </w:rPr>
              <w:t>，</w:t>
            </w:r>
            <w:r w:rsidRPr="00021335">
              <w:rPr>
                <w:rFonts w:hint="eastAsia"/>
                <w:sz w:val="22"/>
              </w:rPr>
              <w:t>中信信托上海财富管理中心总经理</w:t>
            </w:r>
          </w:p>
          <w:p w:rsidR="006B766C" w:rsidRDefault="006B766C" w:rsidP="009368D8">
            <w:pPr>
              <w:rPr>
                <w:sz w:val="22"/>
              </w:rPr>
            </w:pPr>
            <w:r>
              <w:rPr>
                <w:rFonts w:hint="eastAsia"/>
                <w:b/>
                <w:sz w:val="22"/>
              </w:rPr>
              <w:t>李爽</w:t>
            </w:r>
            <w:r w:rsidRPr="00E91072">
              <w:rPr>
                <w:rFonts w:hint="eastAsia"/>
                <w:b/>
                <w:sz w:val="22"/>
              </w:rPr>
              <w:t>，</w:t>
            </w:r>
            <w:r>
              <w:rPr>
                <w:rFonts w:hint="eastAsia"/>
                <w:sz w:val="22"/>
              </w:rPr>
              <w:t>大成律师事务所律师</w:t>
            </w:r>
            <w:r>
              <w:rPr>
                <w:rFonts w:hint="eastAsia"/>
                <w:sz w:val="22"/>
              </w:rPr>
              <w:t xml:space="preserve">  </w:t>
            </w:r>
          </w:p>
          <w:p w:rsidR="006B766C" w:rsidRPr="00D7491A" w:rsidRDefault="006B766C" w:rsidP="009368D8">
            <w:pPr>
              <w:rPr>
                <w:b/>
                <w:color w:val="000000"/>
                <w:sz w:val="22"/>
              </w:rPr>
            </w:pPr>
          </w:p>
          <w:p w:rsidR="006B766C" w:rsidRPr="004C5B40" w:rsidRDefault="006B766C" w:rsidP="009368D8">
            <w:pPr>
              <w:rPr>
                <w:rStyle w:val="a5"/>
                <w:sz w:val="22"/>
              </w:rPr>
            </w:pPr>
            <w:r w:rsidRPr="004C5B40">
              <w:rPr>
                <w:rStyle w:val="a5"/>
                <w:sz w:val="22"/>
              </w:rPr>
              <w:t>议题主持人：</w:t>
            </w:r>
          </w:p>
          <w:p w:rsidR="006B766C" w:rsidRDefault="006B766C" w:rsidP="009368D8">
            <w:pPr>
              <w:rPr>
                <w:rStyle w:val="a5"/>
                <w:b w:val="0"/>
                <w:sz w:val="22"/>
              </w:rPr>
            </w:pPr>
            <w:r w:rsidRPr="004C5B40">
              <w:rPr>
                <w:rStyle w:val="a5"/>
                <w:sz w:val="22"/>
              </w:rPr>
              <w:t>Gordian Gaeta</w:t>
            </w:r>
            <w:r w:rsidRPr="004C5B40">
              <w:rPr>
                <w:rStyle w:val="a5"/>
                <w:sz w:val="22"/>
              </w:rPr>
              <w:t>，</w:t>
            </w:r>
            <w:r>
              <w:rPr>
                <w:rStyle w:val="a5"/>
                <w:rFonts w:hint="eastAsia"/>
                <w:sz w:val="22"/>
              </w:rPr>
              <w:t>“</w:t>
            </w:r>
            <w:r w:rsidRPr="004C5B40">
              <w:rPr>
                <w:rStyle w:val="a5"/>
                <w:sz w:val="22"/>
              </w:rPr>
              <w:t>财富与社会</w:t>
            </w:r>
            <w:r>
              <w:rPr>
                <w:rStyle w:val="a5"/>
                <w:rFonts w:hint="eastAsia"/>
                <w:sz w:val="22"/>
              </w:rPr>
              <w:t>”</w:t>
            </w:r>
            <w:r w:rsidRPr="004C5B40">
              <w:rPr>
                <w:rStyle w:val="a5"/>
                <w:sz w:val="22"/>
              </w:rPr>
              <w:t>主席</w:t>
            </w:r>
          </w:p>
          <w:p w:rsidR="006B766C" w:rsidRPr="004C5B40" w:rsidRDefault="006B766C" w:rsidP="009368D8">
            <w:pPr>
              <w:rPr>
                <w:color w:val="000000"/>
                <w:sz w:val="22"/>
              </w:rPr>
            </w:pPr>
            <w:r w:rsidRPr="00CB53A2">
              <w:rPr>
                <w:rFonts w:asciiTheme="minorEastAsia" w:hAnsiTheme="minorEastAsia" w:hint="eastAsia"/>
                <w:b/>
                <w:color w:val="000000"/>
                <w:sz w:val="22"/>
              </w:rPr>
              <w:t>潘席龙，</w:t>
            </w:r>
            <w:r w:rsidRPr="00CB53A2">
              <w:rPr>
                <w:rFonts w:asciiTheme="minorEastAsia" w:hAnsiTheme="minorEastAsia" w:hint="eastAsia"/>
                <w:color w:val="000000"/>
                <w:sz w:val="22"/>
              </w:rPr>
              <w:t>西南财经大学中国金融研究中心副教授</w:t>
            </w:r>
            <w:bookmarkStart w:id="0" w:name="_GoBack"/>
            <w:bookmarkEnd w:id="0"/>
          </w:p>
        </w:tc>
      </w:tr>
      <w:tr w:rsidR="006B766C" w:rsidRPr="00DD2AF9" w:rsidTr="009368D8">
        <w:trPr>
          <w:trHeight w:val="230"/>
        </w:trPr>
        <w:tc>
          <w:tcPr>
            <w:tcW w:w="1707" w:type="dxa"/>
            <w:tcBorders>
              <w:top w:val="single" w:sz="4" w:space="0" w:color="000000"/>
              <w:left w:val="single" w:sz="4" w:space="0" w:color="000000"/>
              <w:bottom w:val="single" w:sz="4" w:space="0" w:color="000000"/>
              <w:right w:val="nil"/>
            </w:tcBorders>
            <w:hideMark/>
          </w:tcPr>
          <w:p w:rsidR="006B766C" w:rsidRPr="004C5B40" w:rsidRDefault="006B766C" w:rsidP="009368D8">
            <w:pPr>
              <w:snapToGrid w:val="0"/>
              <w:jc w:val="center"/>
              <w:rPr>
                <w:color w:val="000000"/>
                <w:sz w:val="22"/>
                <w:lang w:val="en-GB"/>
              </w:rPr>
            </w:pPr>
            <w:r w:rsidRPr="004C5B40">
              <w:rPr>
                <w:color w:val="000000"/>
                <w:sz w:val="22"/>
                <w:lang w:val="en-GB"/>
              </w:rPr>
              <w:t>17:00</w:t>
            </w:r>
          </w:p>
        </w:tc>
        <w:tc>
          <w:tcPr>
            <w:tcW w:w="7948" w:type="dxa"/>
            <w:tcBorders>
              <w:top w:val="single" w:sz="4" w:space="0" w:color="000000"/>
              <w:left w:val="single" w:sz="4" w:space="0" w:color="000000"/>
              <w:bottom w:val="single" w:sz="4" w:space="0" w:color="000000"/>
              <w:right w:val="single" w:sz="4" w:space="0" w:color="000000"/>
            </w:tcBorders>
            <w:hideMark/>
          </w:tcPr>
          <w:p w:rsidR="006B766C" w:rsidRPr="004C5B40" w:rsidRDefault="006B766C" w:rsidP="009368D8">
            <w:pPr>
              <w:snapToGrid w:val="0"/>
              <w:rPr>
                <w:b/>
                <w:color w:val="000000"/>
                <w:sz w:val="22"/>
                <w:lang w:val="en-GB"/>
              </w:rPr>
            </w:pPr>
            <w:r w:rsidRPr="004C5B40">
              <w:rPr>
                <w:b/>
                <w:color w:val="000000"/>
                <w:sz w:val="22"/>
                <w:lang w:val="en-GB"/>
              </w:rPr>
              <w:t>会议结束</w:t>
            </w:r>
          </w:p>
        </w:tc>
      </w:tr>
    </w:tbl>
    <w:p w:rsidR="002E3B9E" w:rsidRDefault="002E3B9E"/>
    <w:sectPr w:rsidR="002E3B9E" w:rsidSect="002E3B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STKait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B5FEC"/>
    <w:multiLevelType w:val="hybridMultilevel"/>
    <w:tmpl w:val="712E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66C"/>
    <w:rsid w:val="00224953"/>
    <w:rsid w:val="00242961"/>
    <w:rsid w:val="002578EA"/>
    <w:rsid w:val="002E3B9E"/>
    <w:rsid w:val="003C5B14"/>
    <w:rsid w:val="005E06FE"/>
    <w:rsid w:val="0064570A"/>
    <w:rsid w:val="006B766C"/>
    <w:rsid w:val="0092396A"/>
    <w:rsid w:val="009C1900"/>
    <w:rsid w:val="00C60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6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E06F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5E06FE"/>
    <w:rPr>
      <w:rFonts w:asciiTheme="majorHAnsi" w:hAnsiTheme="majorHAnsi" w:cstheme="majorBidi"/>
      <w:b/>
      <w:bCs/>
      <w:kern w:val="2"/>
      <w:sz w:val="32"/>
      <w:szCs w:val="32"/>
    </w:rPr>
  </w:style>
  <w:style w:type="paragraph" w:styleId="a4">
    <w:name w:val="List Paragraph"/>
    <w:basedOn w:val="a"/>
    <w:uiPriority w:val="34"/>
    <w:qFormat/>
    <w:rsid w:val="006B766C"/>
    <w:pPr>
      <w:ind w:firstLineChars="200" w:firstLine="420"/>
    </w:pPr>
  </w:style>
  <w:style w:type="character" w:styleId="a5">
    <w:name w:val="Strong"/>
    <w:basedOn w:val="a0"/>
    <w:uiPriority w:val="22"/>
    <w:qFormat/>
    <w:rsid w:val="006B76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王怡龙</dc:creator>
  <cp:lastModifiedBy>王怡龙</cp:lastModifiedBy>
  <cp:revision>1</cp:revision>
  <dcterms:created xsi:type="dcterms:W3CDTF">2018-11-20T08:05:00Z</dcterms:created>
  <dcterms:modified xsi:type="dcterms:W3CDTF">2018-11-20T08:05:00Z</dcterms:modified>
</cp:coreProperties>
</file>