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81BAE">
      <w:pPr>
        <w:jc w:val="left"/>
        <w:outlineLvl w:val="0"/>
        <w:rPr>
          <w:rFonts w:hint="eastAsia" w:eastAsia="黑体"/>
          <w:b/>
          <w:sz w:val="32"/>
          <w:szCs w:val="32"/>
          <w:lang w:val="en-US" w:eastAsia="zh-CN"/>
        </w:rPr>
      </w:pPr>
      <w:r>
        <w:rPr>
          <w:rFonts w:hint="eastAsia" w:eastAsia="黑体"/>
          <w:b/>
          <w:sz w:val="32"/>
          <w:szCs w:val="32"/>
          <w:lang w:val="en-US" w:eastAsia="zh-CN"/>
        </w:rPr>
        <w:t>附件：</w:t>
      </w:r>
    </w:p>
    <w:p w14:paraId="2CD9A6A9">
      <w:pPr>
        <w:jc w:val="center"/>
        <w:outlineLvl w:val="0"/>
        <w:rPr>
          <w:rFonts w:hint="eastAsia" w:eastAsia="黑体"/>
          <w:b/>
          <w:sz w:val="32"/>
          <w:szCs w:val="32"/>
          <w:lang w:val="en-US" w:eastAsia="zh-CN"/>
        </w:rPr>
      </w:pPr>
      <w:r>
        <w:rPr>
          <w:rFonts w:hint="default" w:eastAsia="黑体"/>
          <w:b/>
          <w:sz w:val="32"/>
          <w:szCs w:val="32"/>
          <w:lang w:val="en-US" w:eastAsia="zh-CN"/>
        </w:rPr>
        <w:t>上海基金行业2025年度专项立功竞赛</w:t>
      </w:r>
      <w:r>
        <w:rPr>
          <w:rFonts w:hint="eastAsia" w:eastAsia="黑体"/>
          <w:b/>
          <w:sz w:val="32"/>
          <w:szCs w:val="32"/>
          <w:lang w:val="en-US" w:eastAsia="zh-CN"/>
        </w:rPr>
        <w:t>优秀案例申报表</w:t>
      </w:r>
    </w:p>
    <w:p w14:paraId="6EADE95A">
      <w:pPr>
        <w:jc w:val="center"/>
        <w:outlineLvl w:val="0"/>
        <w:rPr>
          <w:rFonts w:hint="eastAsia" w:eastAsia="黑体"/>
          <w:b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955" w:tblpY="9"/>
        <w:tblOverlap w:val="never"/>
        <w:tblW w:w="10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8"/>
        <w:gridCol w:w="1906"/>
        <w:gridCol w:w="825"/>
        <w:gridCol w:w="371"/>
        <w:gridCol w:w="1515"/>
        <w:gridCol w:w="544"/>
        <w:gridCol w:w="735"/>
        <w:gridCol w:w="2714"/>
      </w:tblGrid>
      <w:tr w14:paraId="6B8E3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88" w:type="dxa"/>
            <w:gridSpan w:val="2"/>
            <w:noWrap w:val="0"/>
            <w:vAlign w:val="center"/>
          </w:tcPr>
          <w:p w14:paraId="6A874B4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公司名称</w:t>
            </w:r>
          </w:p>
        </w:tc>
        <w:tc>
          <w:tcPr>
            <w:tcW w:w="3102" w:type="dxa"/>
            <w:gridSpan w:val="3"/>
            <w:noWrap w:val="0"/>
            <w:vAlign w:val="center"/>
          </w:tcPr>
          <w:p w14:paraId="72DE09E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1001EA2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申报日期</w:t>
            </w:r>
          </w:p>
        </w:tc>
        <w:tc>
          <w:tcPr>
            <w:tcW w:w="3993" w:type="dxa"/>
            <w:gridSpan w:val="3"/>
            <w:noWrap w:val="0"/>
            <w:vAlign w:val="center"/>
          </w:tcPr>
          <w:p w14:paraId="3DA4BF74">
            <w:pPr>
              <w:jc w:val="center"/>
              <w:rPr>
                <w:rFonts w:hint="eastAsia"/>
                <w:sz w:val="24"/>
              </w:rPr>
            </w:pPr>
          </w:p>
        </w:tc>
      </w:tr>
      <w:tr w14:paraId="3FFD0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788" w:type="dxa"/>
            <w:gridSpan w:val="2"/>
            <w:noWrap w:val="0"/>
            <w:vAlign w:val="center"/>
          </w:tcPr>
          <w:p w14:paraId="6471379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案例名称</w:t>
            </w:r>
          </w:p>
        </w:tc>
        <w:tc>
          <w:tcPr>
            <w:tcW w:w="8610" w:type="dxa"/>
            <w:gridSpan w:val="7"/>
            <w:noWrap w:val="0"/>
            <w:vAlign w:val="center"/>
          </w:tcPr>
          <w:p w14:paraId="07D613AA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 w14:paraId="08693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788" w:type="dxa"/>
            <w:gridSpan w:val="2"/>
            <w:noWrap w:val="0"/>
            <w:vAlign w:val="center"/>
          </w:tcPr>
          <w:p w14:paraId="0B73A85D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申报部门</w:t>
            </w:r>
          </w:p>
        </w:tc>
        <w:tc>
          <w:tcPr>
            <w:tcW w:w="3102" w:type="dxa"/>
            <w:gridSpan w:val="3"/>
            <w:noWrap w:val="0"/>
            <w:vAlign w:val="center"/>
          </w:tcPr>
          <w:p w14:paraId="085B4230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2CD2281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部门人数</w:t>
            </w:r>
          </w:p>
        </w:tc>
        <w:tc>
          <w:tcPr>
            <w:tcW w:w="3993" w:type="dxa"/>
            <w:gridSpan w:val="3"/>
            <w:noWrap w:val="0"/>
            <w:vAlign w:val="center"/>
          </w:tcPr>
          <w:p w14:paraId="70927AFF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 w14:paraId="03C8D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788" w:type="dxa"/>
            <w:gridSpan w:val="2"/>
            <w:noWrap w:val="0"/>
            <w:vAlign w:val="center"/>
          </w:tcPr>
          <w:p w14:paraId="2FD39308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部门负责人及职务</w:t>
            </w:r>
          </w:p>
        </w:tc>
        <w:tc>
          <w:tcPr>
            <w:tcW w:w="8610" w:type="dxa"/>
            <w:gridSpan w:val="7"/>
            <w:noWrap w:val="0"/>
            <w:vAlign w:val="center"/>
          </w:tcPr>
          <w:p w14:paraId="35FE4710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 w14:paraId="58871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788" w:type="dxa"/>
            <w:gridSpan w:val="2"/>
            <w:noWrap w:val="0"/>
            <w:vAlign w:val="center"/>
          </w:tcPr>
          <w:p w14:paraId="662E737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实施周期</w:t>
            </w:r>
          </w:p>
        </w:tc>
        <w:tc>
          <w:tcPr>
            <w:tcW w:w="8610" w:type="dxa"/>
            <w:gridSpan w:val="7"/>
            <w:noWrap w:val="0"/>
            <w:vAlign w:val="center"/>
          </w:tcPr>
          <w:p w14:paraId="20F3628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      年   月   日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lang w:eastAsia="zh-CN"/>
              </w:rPr>
              <w:t>——</w:t>
            </w:r>
            <w:r>
              <w:rPr>
                <w:rFonts w:hint="eastAsia"/>
                <w:sz w:val="24"/>
              </w:rPr>
              <w:t xml:space="preserve">      年   月   日</w:t>
            </w:r>
          </w:p>
        </w:tc>
      </w:tr>
      <w:tr w14:paraId="08041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8" w:hRule="atLeast"/>
        </w:trPr>
        <w:tc>
          <w:tcPr>
            <w:tcW w:w="17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A3625B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案例介绍</w:t>
            </w:r>
          </w:p>
        </w:tc>
        <w:tc>
          <w:tcPr>
            <w:tcW w:w="861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137D64A1"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字数控制在1000字以内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 w14:paraId="1D893CA2"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背景</w:t>
            </w:r>
          </w:p>
          <w:p w14:paraId="30DACE89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描述案例产品/项目/活动的背景与目的</w:t>
            </w:r>
          </w:p>
          <w:p w14:paraId="38E82FEA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4"/>
                <w:lang w:val="en-US" w:eastAsia="zh-CN"/>
              </w:rPr>
            </w:pPr>
          </w:p>
          <w:p w14:paraId="588F66A3"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内容</w:t>
            </w:r>
          </w:p>
          <w:p w14:paraId="5FBEFC7E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描述案例产品/项目/活动的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设计、做法、经验等</w:t>
            </w:r>
          </w:p>
          <w:p w14:paraId="170FF27A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4"/>
                <w:lang w:val="en-US" w:eastAsia="zh-CN"/>
              </w:rPr>
            </w:pPr>
          </w:p>
          <w:p w14:paraId="4B9CC075"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创新成果</w:t>
            </w:r>
          </w:p>
          <w:p w14:paraId="73E9041C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描述案例产品/项目/活动</w:t>
            </w:r>
            <w:r>
              <w:rPr>
                <w:rFonts w:hint="default" w:eastAsia="宋体"/>
                <w:sz w:val="24"/>
                <w:lang w:val="en-US" w:eastAsia="zh-CN"/>
              </w:rPr>
              <w:t>在创新方面的归纳与提炼</w:t>
            </w:r>
          </w:p>
          <w:p w14:paraId="37EFE131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  <w:p w14:paraId="02DF6B32"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贡献成效</w:t>
            </w:r>
          </w:p>
          <w:p w14:paraId="14C83B6E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描述案例产品/项目/活动围绕科技金融、绿色金融、普惠金融、养老金融、数字金融“五篇大文章”方面取得成效</w:t>
            </w:r>
          </w:p>
          <w:p w14:paraId="1BA13F9C">
            <w:pPr>
              <w:numPr>
                <w:numId w:val="0"/>
              </w:numPr>
              <w:ind w:leftChars="0"/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  <w:p w14:paraId="493A4640"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荣誉奖励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（同时请附相关证明材料）</w:t>
            </w:r>
          </w:p>
          <w:p w14:paraId="2A090138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描述案例产品/项目/活动已获得荣誉奖励情况，列明奖项名称、获奖时间、颁发机构</w:t>
            </w:r>
            <w:bookmarkStart w:id="0" w:name="_GoBack"/>
            <w:bookmarkEnd w:id="0"/>
          </w:p>
          <w:p w14:paraId="0F5FE22C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  <w:p w14:paraId="2875EFAC"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其他方面</w:t>
            </w:r>
          </w:p>
          <w:p w14:paraId="0F97294F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描述有关案例产品/项目/活动的其他重要内容</w:t>
            </w:r>
            <w:r>
              <w:rPr>
                <w:rFonts w:hint="eastAsia"/>
                <w:sz w:val="24"/>
              </w:rPr>
              <w:t xml:space="preserve">   </w:t>
            </w:r>
          </w:p>
          <w:p w14:paraId="5514AFD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</w:p>
        </w:tc>
      </w:tr>
      <w:tr w14:paraId="7BEC1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788" w:type="dxa"/>
            <w:gridSpan w:val="2"/>
            <w:vMerge w:val="restart"/>
            <w:noWrap w:val="0"/>
            <w:vAlign w:val="center"/>
          </w:tcPr>
          <w:p w14:paraId="2FDF4FC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申报联系人</w:t>
            </w:r>
          </w:p>
        </w:tc>
        <w:tc>
          <w:tcPr>
            <w:tcW w:w="1906" w:type="dxa"/>
            <w:vMerge w:val="restart"/>
            <w:noWrap w:val="0"/>
            <w:vAlign w:val="center"/>
          </w:tcPr>
          <w:p w14:paraId="2B92AD0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restart"/>
            <w:noWrap w:val="0"/>
            <w:vAlign w:val="center"/>
          </w:tcPr>
          <w:p w14:paraId="3D4E16D2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手机</w:t>
            </w:r>
          </w:p>
        </w:tc>
        <w:tc>
          <w:tcPr>
            <w:tcW w:w="2430" w:type="dxa"/>
            <w:gridSpan w:val="3"/>
            <w:vMerge w:val="restart"/>
            <w:noWrap w:val="0"/>
            <w:vAlign w:val="center"/>
          </w:tcPr>
          <w:p w14:paraId="2DE525B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 w14:paraId="5FD74B0E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邮箱</w:t>
            </w:r>
          </w:p>
        </w:tc>
        <w:tc>
          <w:tcPr>
            <w:tcW w:w="2714" w:type="dxa"/>
            <w:vMerge w:val="restart"/>
            <w:noWrap w:val="0"/>
            <w:vAlign w:val="center"/>
          </w:tcPr>
          <w:p w14:paraId="38D8A37A">
            <w:pPr>
              <w:jc w:val="center"/>
              <w:rPr>
                <w:rFonts w:hint="eastAsia"/>
                <w:sz w:val="24"/>
              </w:rPr>
            </w:pPr>
          </w:p>
        </w:tc>
      </w:tr>
      <w:tr w14:paraId="3B37F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788" w:type="dxa"/>
            <w:gridSpan w:val="2"/>
            <w:vMerge w:val="continue"/>
            <w:noWrap w:val="0"/>
            <w:vAlign w:val="center"/>
          </w:tcPr>
          <w:p w14:paraId="46CF075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6" w:type="dxa"/>
            <w:vMerge w:val="continue"/>
            <w:noWrap w:val="0"/>
            <w:vAlign w:val="center"/>
          </w:tcPr>
          <w:p w14:paraId="42FD258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7AA14B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30" w:type="dxa"/>
            <w:gridSpan w:val="3"/>
            <w:vMerge w:val="continue"/>
            <w:noWrap w:val="0"/>
            <w:vAlign w:val="center"/>
          </w:tcPr>
          <w:p w14:paraId="32814AD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 w14:paraId="31FB272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4" w:type="dxa"/>
            <w:vMerge w:val="continue"/>
            <w:noWrap w:val="0"/>
            <w:vAlign w:val="center"/>
          </w:tcPr>
          <w:p w14:paraId="25381767">
            <w:pPr>
              <w:jc w:val="center"/>
              <w:rPr>
                <w:rFonts w:hint="eastAsia"/>
                <w:sz w:val="24"/>
              </w:rPr>
            </w:pPr>
          </w:p>
        </w:tc>
      </w:tr>
      <w:tr w14:paraId="5EB62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</w:trPr>
        <w:tc>
          <w:tcPr>
            <w:tcW w:w="1780" w:type="dxa"/>
            <w:noWrap w:val="0"/>
            <w:vAlign w:val="center"/>
          </w:tcPr>
          <w:p w14:paraId="168B3101"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申报单位意见</w:t>
            </w:r>
          </w:p>
        </w:tc>
        <w:tc>
          <w:tcPr>
            <w:tcW w:w="8618" w:type="dxa"/>
            <w:gridSpan w:val="8"/>
            <w:noWrap w:val="0"/>
            <w:vAlign w:val="center"/>
          </w:tcPr>
          <w:p w14:paraId="5C5B9B25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本单位承诺，所提交的申报材料内容均真实有效。如有违反，愿意承担相应法律后果。</w:t>
            </w:r>
          </w:p>
          <w:p w14:paraId="0936C3EC">
            <w:pPr>
              <w:spacing w:line="360" w:lineRule="auto"/>
              <w:ind w:firstLine="480" w:firstLineChars="200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单位公章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 w14:paraId="05FFB2B2">
            <w:pPr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 w14:paraId="3CE38B0D">
      <w:pPr>
        <w:rPr>
          <w:rFonts w:hint="eastAsia" w:eastAsia="黑体"/>
          <w:b/>
          <w:sz w:val="4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062FDE"/>
    <w:multiLevelType w:val="singleLevel"/>
    <w:tmpl w:val="CA062FD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NTkyNzI2YmUyZDZiYzBkNWViMzRlZjlkNmI2YmMifQ=="/>
  </w:docVars>
  <w:rsids>
    <w:rsidRoot w:val="7B0746CC"/>
    <w:rsid w:val="18881B9D"/>
    <w:rsid w:val="21AC2CCE"/>
    <w:rsid w:val="2CAC6BBC"/>
    <w:rsid w:val="376930CF"/>
    <w:rsid w:val="47F067ED"/>
    <w:rsid w:val="7B07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555</Words>
  <Characters>578</Characters>
  <Lines>0</Lines>
  <Paragraphs>0</Paragraphs>
  <TotalTime>2</TotalTime>
  <ScaleCrop>false</ScaleCrop>
  <LinksUpToDate>false</LinksUpToDate>
  <CharactersWithSpaces>716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2023-08-16T02:23:00Z</dcterms:created>
  <dc:creator>XYZ</dc:creator>
  <cp:lastModifiedBy>张晓芸</cp:lastModifiedBy>
  <dcterms:modified xsi:type="dcterms:W3CDTF">2025-08-04T08:36:26Z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895D08A8F32E46D9980C5FA8E2B8BE3D_13</vt:lpwstr>
  </property>
  <property fmtid="{D5CDD505-2E9C-101B-9397-08002B2CF9AE}" pid="4" name="KSOTemplateDocerSaveRecord">
    <vt:lpwstr>eyJoZGlkIjoiNjQwNTkyNzI2YmUyZDZiYzBkNWViMzRlZjlkNmI2YmMiLCJ1c2VySWQiOiIxNTU2MTYwNDEyIn0=</vt:lpwstr>
  </property>
</Properties>
</file>